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Bdr>
          <w:top w:color="d9d9e3" w:space="0" w:sz="0" w:val="none"/>
          <w:left w:color="d9d9e3" w:space="0" w:sz="0" w:val="none"/>
          <w:bottom w:color="d9d9e3" w:space="0" w:sz="0" w:val="none"/>
          <w:right w:color="d9d9e3" w:space="0" w:sz="0" w:val="none"/>
          <w:between w:color="d9d9e3" w:space="0" w:sz="0" w:val="none"/>
        </w:pBdr>
        <w:spacing w:after="80" w:line="319.9992" w:lineRule="auto"/>
        <w:jc w:val="center"/>
        <w:rPr>
          <w:rFonts w:ascii="Times New Roman" w:cs="Times New Roman" w:eastAsia="Times New Roman" w:hAnsi="Times New Roman"/>
          <w:sz w:val="54"/>
          <w:szCs w:val="54"/>
        </w:rPr>
      </w:pPr>
      <w:bookmarkStart w:colFirst="0" w:colLast="0" w:name="_tun4oq6m688g" w:id="0"/>
      <w:bookmarkEnd w:id="0"/>
      <w:r w:rsidDel="00000000" w:rsidR="00000000" w:rsidRPr="00000000">
        <w:rPr>
          <w:rFonts w:ascii="Times New Roman" w:cs="Times New Roman" w:eastAsia="Times New Roman" w:hAnsi="Times New Roman"/>
          <w:sz w:val="54"/>
          <w:szCs w:val="54"/>
          <w:rtl w:val="0"/>
        </w:rPr>
        <w:t xml:space="preserve">The GPT Portfolio White </w:t>
      </w:r>
      <w:r w:rsidDel="00000000" w:rsidR="00000000" w:rsidRPr="00000000">
        <w:rPr>
          <w:rFonts w:ascii="Times New Roman" w:cs="Times New Roman" w:eastAsia="Times New Roman" w:hAnsi="Times New Roman"/>
          <w:sz w:val="54"/>
          <w:szCs w:val="54"/>
          <w:rtl w:val="0"/>
        </w:rPr>
        <w:t xml:space="preserve">Paper</w:t>
      </w:r>
      <w:r w:rsidDel="00000000" w:rsidR="00000000" w:rsidRPr="00000000">
        <w:rPr>
          <w:rtl w:val="0"/>
        </w:rPr>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The GPT Portfolio follows an investment strategy that harnesses ChatGPT's and other Large Language Models’ (LLMs) analytical capabilities. By leveraging the latest advancements in artificial intelligence, the system provides systematically curated stock and sector selections. One of its standout features is using LLMs to derive investment scores that guide portfolio decisions.</w:t>
      </w:r>
    </w:p>
    <w:p w:rsidR="00000000" w:rsidDel="00000000" w:rsidP="00000000" w:rsidRDefault="00000000" w:rsidRPr="00000000" w14:paraId="00000004">
      <w:pPr>
        <w:pStyle w:val="Heading2"/>
        <w:pBdr>
          <w:top w:color="d9d9e3" w:space="0" w:sz="0" w:val="none"/>
          <w:left w:color="d9d9e3" w:space="0" w:sz="0" w:val="none"/>
          <w:bottom w:color="d9d9e3" w:space="0" w:sz="0" w:val="none"/>
          <w:right w:color="d9d9e3" w:space="0" w:sz="0" w:val="none"/>
          <w:between w:color="d9d9e3" w:space="0" w:sz="0" w:val="none"/>
        </w:pBdr>
        <w:spacing w:after="300" w:lineRule="auto"/>
        <w:rPr>
          <w:rFonts w:ascii="Times New Roman" w:cs="Times New Roman" w:eastAsia="Times New Roman" w:hAnsi="Times New Roman"/>
          <w:sz w:val="34"/>
          <w:szCs w:val="34"/>
        </w:rPr>
      </w:pPr>
      <w:bookmarkStart w:colFirst="0" w:colLast="0" w:name="_ucg7a0jhdz8l" w:id="1"/>
      <w:bookmarkEnd w:id="1"/>
      <w:r w:rsidDel="00000000" w:rsidR="00000000" w:rsidRPr="00000000">
        <w:rPr>
          <w:rFonts w:ascii="Times New Roman" w:cs="Times New Roman" w:eastAsia="Times New Roman" w:hAnsi="Times New Roman"/>
          <w:sz w:val="34"/>
          <w:szCs w:val="34"/>
          <w:rtl w:val="0"/>
        </w:rPr>
        <w:t xml:space="preserve">Core Investment Rules</w:t>
      </w:r>
    </w:p>
    <w:p w:rsidR="00000000" w:rsidDel="00000000" w:rsidP="00000000" w:rsidRDefault="00000000" w:rsidRPr="00000000" w14:paraId="00000005">
      <w:pPr>
        <w:pBdr>
          <w:top w:color="d9d9e3" w:space="0" w:sz="0" w:val="none"/>
          <w:left w:color="d9d9e3" w:space="0" w:sz="0" w:val="none"/>
          <w:bottom w:color="d9d9e3" w:space="0" w:sz="0" w:val="none"/>
          <w:right w:color="d9d9e3" w:space="0" w:sz="0" w:val="none"/>
          <w:between w:color="d9d9e3"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portfolio </w:t>
      </w:r>
      <w:r w:rsidDel="00000000" w:rsidR="00000000" w:rsidRPr="00000000">
        <w:rPr>
          <w:sz w:val="28"/>
          <w:szCs w:val="28"/>
          <w:rtl w:val="0"/>
        </w:rPr>
        <w:t xml:space="preserve">uses</w:t>
      </w:r>
      <w:r w:rsidDel="00000000" w:rsidR="00000000" w:rsidRPr="00000000">
        <w:rPr>
          <w:rFonts w:ascii="Times New Roman" w:cs="Times New Roman" w:eastAsia="Times New Roman" w:hAnsi="Times New Roman"/>
          <w:sz w:val="28"/>
          <w:szCs w:val="28"/>
          <w:rtl w:val="0"/>
        </w:rPr>
        <w:t xml:space="preserve"> a structured investment approach:</w:t>
      </w:r>
    </w:p>
    <w:p w:rsidR="00000000" w:rsidDel="00000000" w:rsidP="00000000" w:rsidRDefault="00000000" w:rsidRPr="00000000" w14:paraId="00000006">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Composition: 15 individual assets selected by </w:t>
      </w:r>
      <w:r w:rsidDel="00000000" w:rsidR="00000000" w:rsidRPr="00000000">
        <w:rPr>
          <w:sz w:val="28"/>
          <w:szCs w:val="28"/>
          <w:rtl w:val="0"/>
        </w:rPr>
        <w:t xml:space="preserve">ChatGPT</w:t>
      </w:r>
      <w:r w:rsidDel="00000000" w:rsidR="00000000" w:rsidRPr="00000000">
        <w:rPr>
          <w:sz w:val="28"/>
          <w:szCs w:val="28"/>
          <w:rtl w:val="0"/>
        </w:rPr>
        <w:t xml:space="preserve"> per the analysis process discussed below</w:t>
      </w:r>
      <w:r w:rsidDel="00000000" w:rsidR="00000000" w:rsidRPr="00000000">
        <w:rPr>
          <w:rtl w:val="0"/>
        </w:rPr>
      </w:r>
    </w:p>
    <w:p w:rsidR="00000000" w:rsidDel="00000000" w:rsidP="00000000" w:rsidRDefault="00000000" w:rsidRPr="00000000" w14:paraId="00000007">
      <w:pPr>
        <w:numPr>
          <w:ilvl w:val="1"/>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individual stocks</w:t>
      </w:r>
    </w:p>
    <w:p w:rsidR="00000000" w:rsidDel="00000000" w:rsidP="00000000" w:rsidRDefault="00000000" w:rsidRPr="00000000" w14:paraId="00000008">
      <w:pPr>
        <w:numPr>
          <w:ilvl w:val="1"/>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sector-specific ETFs</w:t>
      </w:r>
    </w:p>
    <w:p w:rsidR="00000000" w:rsidDel="00000000" w:rsidP="00000000" w:rsidRDefault="00000000" w:rsidRPr="00000000" w14:paraId="00000009">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Holding Period: All assets are held for one month</w:t>
      </w:r>
    </w:p>
    <w:p w:rsidR="00000000" w:rsidDel="00000000" w:rsidP="00000000" w:rsidRDefault="00000000" w:rsidRPr="00000000" w14:paraId="0000000A">
      <w:pPr>
        <w:numPr>
          <w:ilvl w:val="0"/>
          <w:numId w:val="6"/>
        </w:numPr>
        <w:pBdr>
          <w:top w:color="d9d9e3" w:space="0" w:sz="0" w:val="none"/>
          <w:left w:color="d9d9e3" w:space="0" w:sz="0" w:val="none"/>
          <w:bottom w:color="d9d9e3" w:space="0" w:sz="0" w:val="none"/>
          <w:right w:color="d9d9e3" w:space="0" w:sz="0" w:val="none"/>
          <w:between w:color="d9d9e3" w:space="0" w:sz="0" w:val="none"/>
        </w:pBdr>
        <w:spacing w:after="24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Monthly Rebalancing: At month-end, the system conducts a complete </w:t>
      </w:r>
      <w:r w:rsidDel="00000000" w:rsidR="00000000" w:rsidRPr="00000000">
        <w:rPr>
          <w:rFonts w:ascii="Times New Roman" w:cs="Times New Roman" w:eastAsia="Times New Roman" w:hAnsi="Times New Roman"/>
          <w:sz w:val="28"/>
          <w:szCs w:val="28"/>
          <w:rtl w:val="0"/>
        </w:rPr>
        <w:t xml:space="preserve">analysis to select the top 15 assets</w:t>
      </w:r>
      <w:r w:rsidDel="00000000" w:rsidR="00000000" w:rsidRPr="00000000">
        <w:rPr>
          <w:rFonts w:ascii="Times New Roman" w:cs="Times New Roman" w:eastAsia="Times New Roman" w:hAnsi="Times New Roman"/>
          <w:sz w:val="28"/>
          <w:szCs w:val="28"/>
          <w:rtl w:val="0"/>
        </w:rPr>
        <w:t xml:space="preserve"> and rebalances accordingly</w:t>
      </w:r>
      <w:r w:rsidDel="00000000" w:rsidR="00000000" w:rsidRPr="00000000">
        <w:rPr>
          <w:rtl w:val="0"/>
        </w:rPr>
      </w:r>
    </w:p>
    <w:p w:rsidR="00000000" w:rsidDel="00000000" w:rsidP="00000000" w:rsidRDefault="00000000" w:rsidRPr="00000000" w14:paraId="0000000B">
      <w:pPr>
        <w:pStyle w:val="Heading2"/>
        <w:keepNext w:val="0"/>
        <w:keepLines w:val="0"/>
        <w:spacing w:before="280" w:lineRule="auto"/>
        <w:rPr/>
      </w:pPr>
      <w:bookmarkStart w:colFirst="0" w:colLast="0" w:name="_ogie7qssim8m" w:id="2"/>
      <w:bookmarkEnd w:id="2"/>
      <w:r w:rsidDel="00000000" w:rsidR="00000000" w:rsidRPr="00000000">
        <w:rPr>
          <w:rtl w:val="0"/>
        </w:rPr>
        <w:t xml:space="preserve">AI-Powered Analysis System</w:t>
      </w:r>
    </w:p>
    <w:p w:rsidR="00000000" w:rsidDel="00000000" w:rsidP="00000000" w:rsidRDefault="00000000" w:rsidRPr="00000000" w14:paraId="0000000C">
      <w:pPr>
        <w:pBdr>
          <w:top w:color="d9d9e3" w:space="0" w:sz="0" w:val="none"/>
          <w:left w:color="d9d9e3" w:space="0" w:sz="0" w:val="none"/>
          <w:bottom w:color="d9d9e3" w:space="0" w:sz="0" w:val="none"/>
          <w:right w:color="d9d9e3" w:space="0" w:sz="0" w:val="none"/>
          <w:between w:color="d9d9e3"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key distinction of our system is its method of keeping </w:t>
      </w:r>
      <w:r w:rsidDel="00000000" w:rsidR="00000000" w:rsidRPr="00000000">
        <w:rPr>
          <w:sz w:val="28"/>
          <w:szCs w:val="28"/>
          <w:rtl w:val="0"/>
        </w:rPr>
        <w:t xml:space="preserve">ChatGPT</w:t>
      </w:r>
      <w:r w:rsidDel="00000000" w:rsidR="00000000" w:rsidRPr="00000000">
        <w:rPr>
          <w:rFonts w:ascii="Times New Roman" w:cs="Times New Roman" w:eastAsia="Times New Roman" w:hAnsi="Times New Roman"/>
          <w:sz w:val="28"/>
          <w:szCs w:val="28"/>
          <w:rtl w:val="0"/>
        </w:rPr>
        <w:t xml:space="preserve"> current with market conditions. Since these models don't have real-time market knowledge, we provide them with the latest information through a </w:t>
      </w:r>
      <w:r w:rsidDel="00000000" w:rsidR="00000000" w:rsidRPr="00000000">
        <w:rPr>
          <w:rFonts w:ascii="Times New Roman" w:cs="Times New Roman" w:eastAsia="Times New Roman" w:hAnsi="Times New Roman"/>
          <w:sz w:val="28"/>
          <w:szCs w:val="28"/>
          <w:rtl w:val="0"/>
        </w:rPr>
        <w:t xml:space="preserve">s</w:t>
      </w:r>
      <w:r w:rsidDel="00000000" w:rsidR="00000000" w:rsidRPr="00000000">
        <w:rPr>
          <w:sz w:val="28"/>
          <w:szCs w:val="28"/>
          <w:rtl w:val="0"/>
        </w:rPr>
        <w:t xml:space="preserve">ystematic</w:t>
      </w:r>
      <w:r w:rsidDel="00000000" w:rsidR="00000000" w:rsidRPr="00000000">
        <w:rPr>
          <w:rFonts w:ascii="Times New Roman" w:cs="Times New Roman" w:eastAsia="Times New Roman" w:hAnsi="Times New Roman"/>
          <w:sz w:val="28"/>
          <w:szCs w:val="28"/>
          <w:rtl w:val="0"/>
        </w:rPr>
        <w:t xml:space="preserve"> process:</w:t>
      </w:r>
    </w:p>
    <w:p w:rsidR="00000000" w:rsidDel="00000000" w:rsidP="00000000" w:rsidRDefault="00000000" w:rsidRPr="00000000" w14:paraId="0000000D">
      <w:pPr>
        <w:pBdr>
          <w:top w:color="d9d9e3" w:space="0" w:sz="0" w:val="none"/>
          <w:left w:color="d9d9e3" w:space="0" w:sz="0" w:val="none"/>
          <w:bottom w:color="d9d9e3" w:space="0" w:sz="0" w:val="none"/>
          <w:right w:color="d9d9e3" w:space="0" w:sz="0" w:val="none"/>
          <w:between w:color="d9d9e3"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analysis integrates multiple data streams:</w:t>
      </w:r>
    </w:p>
    <w:p w:rsidR="00000000" w:rsidDel="00000000" w:rsidP="00000000" w:rsidRDefault="00000000" w:rsidRPr="00000000" w14:paraId="0000000E">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Economic Context</w:t>
      </w:r>
    </w:p>
    <w:p w:rsidR="00000000" w:rsidDel="00000000" w:rsidP="00000000" w:rsidRDefault="00000000" w:rsidRPr="00000000" w14:paraId="0000000F">
      <w:pPr>
        <w:numPr>
          <w:ilvl w:val="1"/>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Comprehensive AI-generated economic reports using the latest information about </w:t>
      </w:r>
      <w:r w:rsidDel="00000000" w:rsidR="00000000" w:rsidRPr="00000000">
        <w:rPr>
          <w:sz w:val="28"/>
          <w:szCs w:val="28"/>
          <w:rtl w:val="0"/>
        </w:rPr>
        <w:t xml:space="preserve">c</w:t>
      </w:r>
      <w:r w:rsidDel="00000000" w:rsidR="00000000" w:rsidRPr="00000000">
        <w:rPr>
          <w:rFonts w:ascii="Times New Roman" w:cs="Times New Roman" w:eastAsia="Times New Roman" w:hAnsi="Times New Roman"/>
          <w:sz w:val="28"/>
          <w:szCs w:val="28"/>
          <w:rtl w:val="0"/>
        </w:rPr>
        <w:t xml:space="preserve">urrent market conditions</w:t>
      </w:r>
      <w:r w:rsidDel="00000000" w:rsidR="00000000" w:rsidRPr="00000000">
        <w:rPr>
          <w:sz w:val="28"/>
          <w:szCs w:val="28"/>
          <w:rtl w:val="0"/>
        </w:rPr>
        <w:t xml:space="preserve"> and g</w:t>
      </w:r>
      <w:r w:rsidDel="00000000" w:rsidR="00000000" w:rsidRPr="00000000">
        <w:rPr>
          <w:rFonts w:ascii="Times New Roman" w:cs="Times New Roman" w:eastAsia="Times New Roman" w:hAnsi="Times New Roman"/>
          <w:sz w:val="28"/>
          <w:szCs w:val="28"/>
          <w:rtl w:val="0"/>
        </w:rPr>
        <w:t xml:space="preserve">lobal event</w:t>
      </w:r>
      <w:r w:rsidDel="00000000" w:rsidR="00000000" w:rsidRPr="00000000">
        <w:rPr>
          <w:sz w:val="28"/>
          <w:szCs w:val="28"/>
          <w:rtl w:val="0"/>
        </w:rPr>
        <w:t xml:space="preserve">s</w:t>
      </w:r>
      <w:r w:rsidDel="00000000" w:rsidR="00000000" w:rsidRPr="00000000">
        <w:rPr>
          <w:rtl w:val="0"/>
        </w:rPr>
      </w:r>
    </w:p>
    <w:p w:rsidR="00000000" w:rsidDel="00000000" w:rsidP="00000000" w:rsidRDefault="00000000" w:rsidRPr="00000000" w14:paraId="00000010">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Sector-Specific Analysis</w:t>
      </w:r>
    </w:p>
    <w:p w:rsidR="00000000" w:rsidDel="00000000" w:rsidP="00000000" w:rsidRDefault="00000000" w:rsidRPr="00000000" w14:paraId="00000011">
      <w:pPr>
        <w:numPr>
          <w:ilvl w:val="1"/>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Industry trends and developments</w:t>
      </w:r>
    </w:p>
    <w:p w:rsidR="00000000" w:rsidDel="00000000" w:rsidP="00000000" w:rsidRDefault="00000000" w:rsidRPr="00000000" w14:paraId="00000012">
      <w:pPr>
        <w:numPr>
          <w:ilvl w:val="1"/>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Sector-specific economic indicators</w:t>
      </w:r>
    </w:p>
    <w:p w:rsidR="00000000" w:rsidDel="00000000" w:rsidP="00000000" w:rsidRDefault="00000000" w:rsidRPr="00000000" w14:paraId="00000013">
      <w:pPr>
        <w:numPr>
          <w:ilvl w:val="1"/>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rFonts w:ascii="Times New Roman" w:cs="Times New Roman" w:eastAsia="Times New Roman" w:hAnsi="Times New Roman"/>
          <w:sz w:val="28"/>
          <w:szCs w:val="28"/>
        </w:rPr>
      </w:pPr>
      <w:r w:rsidDel="00000000" w:rsidR="00000000" w:rsidRPr="00000000">
        <w:rPr>
          <w:sz w:val="28"/>
          <w:szCs w:val="28"/>
          <w:rtl w:val="0"/>
        </w:rPr>
        <w:t xml:space="preserve">AI-based c</w:t>
      </w:r>
      <w:r w:rsidDel="00000000" w:rsidR="00000000" w:rsidRPr="00000000">
        <w:rPr>
          <w:rFonts w:ascii="Times New Roman" w:cs="Times New Roman" w:eastAsia="Times New Roman" w:hAnsi="Times New Roman"/>
          <w:sz w:val="28"/>
          <w:szCs w:val="28"/>
          <w:rtl w:val="0"/>
        </w:rPr>
        <w:t xml:space="preserve">ompetitive landscape analysis</w:t>
      </w:r>
    </w:p>
    <w:p w:rsidR="00000000" w:rsidDel="00000000" w:rsidP="00000000" w:rsidRDefault="00000000" w:rsidRPr="00000000" w14:paraId="00000014">
      <w:pPr>
        <w:numPr>
          <w:ilvl w:val="0"/>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Company-Level Information</w:t>
      </w:r>
    </w:p>
    <w:p w:rsidR="00000000" w:rsidDel="00000000" w:rsidP="00000000" w:rsidRDefault="00000000" w:rsidRPr="00000000" w14:paraId="00000015">
      <w:pPr>
        <w:numPr>
          <w:ilvl w:val="1"/>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Financial ratios and metrics</w:t>
      </w:r>
    </w:p>
    <w:p w:rsidR="00000000" w:rsidDel="00000000" w:rsidP="00000000" w:rsidRDefault="00000000" w:rsidRPr="00000000" w14:paraId="00000016">
      <w:pPr>
        <w:numPr>
          <w:ilvl w:val="1"/>
          <w:numId w:val="4"/>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Recent price movements and technical indicators</w:t>
      </w:r>
    </w:p>
    <w:p w:rsidR="00000000" w:rsidDel="00000000" w:rsidP="00000000" w:rsidRDefault="00000000" w:rsidRPr="00000000" w14:paraId="00000017">
      <w:pPr>
        <w:numPr>
          <w:ilvl w:val="1"/>
          <w:numId w:val="4"/>
        </w:numPr>
        <w:pBdr>
          <w:top w:color="d9d9e3" w:space="0" w:sz="0" w:val="none"/>
          <w:left w:color="d9d9e3" w:space="0" w:sz="0" w:val="none"/>
          <w:bottom w:color="d9d9e3" w:space="0" w:sz="0" w:val="none"/>
          <w:right w:color="d9d9e3" w:space="0" w:sz="0" w:val="none"/>
          <w:between w:color="d9d9e3" w:space="0" w:sz="0" w:val="none"/>
        </w:pBdr>
        <w:spacing w:after="240" w:before="0" w:beforeAutospacing="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Current news and announcements</w:t>
      </w:r>
      <w:r w:rsidDel="00000000" w:rsidR="00000000" w:rsidRPr="00000000">
        <w:rPr>
          <w:rtl w:val="0"/>
        </w:rPr>
      </w:r>
    </w:p>
    <w:p w:rsidR="00000000" w:rsidDel="00000000" w:rsidP="00000000" w:rsidRDefault="00000000" w:rsidRPr="00000000" w14:paraId="00000018">
      <w:pPr>
        <w:pStyle w:val="Heading2"/>
        <w:keepNext w:val="0"/>
        <w:keepLines w:val="0"/>
        <w:spacing w:before="280" w:line="360" w:lineRule="auto"/>
        <w:rPr/>
      </w:pPr>
      <w:bookmarkStart w:colFirst="0" w:colLast="0" w:name="_sc0zya6og5sh" w:id="3"/>
      <w:bookmarkEnd w:id="3"/>
      <w:r w:rsidDel="00000000" w:rsidR="00000000" w:rsidRPr="00000000">
        <w:rPr>
          <w:rtl w:val="0"/>
        </w:rPr>
        <w:t xml:space="preserve">Scoring Methodology</w:t>
      </w:r>
    </w:p>
    <w:p w:rsidR="00000000" w:rsidDel="00000000" w:rsidP="00000000" w:rsidRDefault="00000000" w:rsidRPr="00000000" w14:paraId="00000019">
      <w:pPr>
        <w:pStyle w:val="Heading4"/>
        <w:keepNext w:val="0"/>
        <w:keepLines w:val="0"/>
        <w:pBdr>
          <w:top w:color="d9d9e3" w:space="0" w:sz="0" w:val="none"/>
          <w:left w:color="d9d9e3" w:space="0" w:sz="0" w:val="none"/>
          <w:bottom w:color="d9d9e3" w:space="0" w:sz="0" w:val="none"/>
          <w:right w:color="d9d9e3" w:space="0" w:sz="0" w:val="none"/>
          <w:between w:color="d9d9e3" w:space="0" w:sz="0" w:val="none"/>
        </w:pBdr>
        <w:spacing w:after="240" w:before="240" w:line="360" w:lineRule="auto"/>
        <w:rPr>
          <w:rFonts w:ascii="Times New Roman" w:cs="Times New Roman" w:eastAsia="Times New Roman" w:hAnsi="Times New Roman"/>
          <w:color w:val="000000"/>
          <w:sz w:val="28"/>
          <w:szCs w:val="28"/>
        </w:rPr>
      </w:pPr>
      <w:bookmarkStart w:colFirst="0" w:colLast="0" w:name="_aecy064i6awb" w:id="4"/>
      <w:bookmarkEnd w:id="4"/>
      <w:r w:rsidDel="00000000" w:rsidR="00000000" w:rsidRPr="00000000">
        <w:rPr>
          <w:rFonts w:ascii="Times New Roman" w:cs="Times New Roman" w:eastAsia="Times New Roman" w:hAnsi="Times New Roman"/>
          <w:color w:val="000000"/>
          <w:sz w:val="28"/>
          <w:szCs w:val="28"/>
          <w:rtl w:val="0"/>
        </w:rPr>
        <w:t xml:space="preserve">The system employs carefully crafted prompts to ensure consistent and meaningful analysis. </w:t>
      </w:r>
      <w:r w:rsidDel="00000000" w:rsidR="00000000" w:rsidRPr="00000000">
        <w:rPr>
          <w:color w:val="000000"/>
          <w:sz w:val="28"/>
          <w:szCs w:val="28"/>
          <w:rtl w:val="0"/>
        </w:rPr>
        <w:t xml:space="preserve">The prompts used to generate analyses of certain sectors and individual companies are disclosed in Exhibit 1.</w:t>
      </w:r>
      <w:r w:rsidDel="00000000" w:rsidR="00000000" w:rsidRPr="00000000">
        <w:rPr>
          <w:rtl w:val="0"/>
        </w:rPr>
      </w:r>
    </w:p>
    <w:p w:rsidR="00000000" w:rsidDel="00000000" w:rsidP="00000000" w:rsidRDefault="00000000" w:rsidRPr="00000000" w14:paraId="0000001A">
      <w:pPr>
        <w:pStyle w:val="Heading2"/>
        <w:keepNext w:val="0"/>
        <w:keepLines w:val="0"/>
        <w:spacing w:before="280" w:lineRule="auto"/>
        <w:rPr/>
      </w:pPr>
      <w:bookmarkStart w:colFirst="0" w:colLast="0" w:name="_l8mqjspmawtu" w:id="5"/>
      <w:bookmarkEnd w:id="5"/>
      <w:r w:rsidDel="00000000" w:rsidR="00000000" w:rsidRPr="00000000">
        <w:rPr>
          <w:rtl w:val="0"/>
        </w:rPr>
        <w:t xml:space="preserve">Portfolio Construction Process</w:t>
      </w:r>
    </w:p>
    <w:p w:rsidR="00000000" w:rsidDel="00000000" w:rsidP="00000000" w:rsidRDefault="00000000" w:rsidRPr="00000000" w14:paraId="0000001B">
      <w:pPr>
        <w:pBdr>
          <w:top w:color="d9d9e3" w:space="0" w:sz="0" w:val="none"/>
          <w:left w:color="d9d9e3" w:space="0" w:sz="0" w:val="none"/>
          <w:bottom w:color="d9d9e3" w:space="0" w:sz="0" w:val="none"/>
          <w:right w:color="d9d9e3" w:space="0" w:sz="0" w:val="none"/>
          <w:between w:color="d9d9e3"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system follows a systematic monthly process:</w:t>
      </w:r>
    </w:p>
    <w:p w:rsidR="00000000" w:rsidDel="00000000" w:rsidP="00000000" w:rsidRDefault="00000000" w:rsidRPr="00000000" w14:paraId="0000001C">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Macro Analysis</w:t>
      </w:r>
    </w:p>
    <w:p w:rsidR="00000000" w:rsidDel="00000000" w:rsidP="00000000" w:rsidRDefault="00000000" w:rsidRPr="00000000" w14:paraId="0000001D">
      <w:pPr>
        <w:numPr>
          <w:ilvl w:val="1"/>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Collection of economic indicators and trends</w:t>
      </w:r>
    </w:p>
    <w:p w:rsidR="00000000" w:rsidDel="00000000" w:rsidP="00000000" w:rsidRDefault="00000000" w:rsidRPr="00000000" w14:paraId="0000001E">
      <w:pPr>
        <w:numPr>
          <w:ilvl w:val="1"/>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Analysis of significant global events</w:t>
      </w:r>
    </w:p>
    <w:p w:rsidR="00000000" w:rsidDel="00000000" w:rsidP="00000000" w:rsidRDefault="00000000" w:rsidRPr="00000000" w14:paraId="0000001F">
      <w:pPr>
        <w:numPr>
          <w:ilvl w:val="1"/>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Generation of a comprehensive economic report</w:t>
      </w:r>
    </w:p>
    <w:p w:rsidR="00000000" w:rsidDel="00000000" w:rsidP="00000000" w:rsidRDefault="00000000" w:rsidRPr="00000000" w14:paraId="00000020">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Sector Evaluation</w:t>
      </w:r>
    </w:p>
    <w:p w:rsidR="00000000" w:rsidDel="00000000" w:rsidP="00000000" w:rsidRDefault="00000000" w:rsidRPr="00000000" w14:paraId="00000021">
      <w:pPr>
        <w:numPr>
          <w:ilvl w:val="1"/>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Processing of sector-specific information</w:t>
      </w:r>
    </w:p>
    <w:p w:rsidR="00000000" w:rsidDel="00000000" w:rsidP="00000000" w:rsidRDefault="00000000" w:rsidRPr="00000000" w14:paraId="00000022">
      <w:pPr>
        <w:numPr>
          <w:ilvl w:val="1"/>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AI-driven scoring of each sector using macro and sector information</w:t>
      </w:r>
    </w:p>
    <w:p w:rsidR="00000000" w:rsidDel="00000000" w:rsidP="00000000" w:rsidRDefault="00000000" w:rsidRPr="00000000" w14:paraId="00000023">
      <w:pPr>
        <w:numPr>
          <w:ilvl w:val="1"/>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Selection of top 5 sectors for ETF investment</w:t>
      </w:r>
    </w:p>
    <w:p w:rsidR="00000000" w:rsidDel="00000000" w:rsidP="00000000" w:rsidRDefault="00000000" w:rsidRPr="00000000" w14:paraId="00000024">
      <w:pPr>
        <w:numPr>
          <w:ilvl w:val="1"/>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sz w:val="28"/>
          <w:szCs w:val="28"/>
          <w:u w:val="none"/>
        </w:rPr>
      </w:pPr>
      <w:r w:rsidDel="00000000" w:rsidR="00000000" w:rsidRPr="00000000">
        <w:rPr>
          <w:sz w:val="28"/>
          <w:szCs w:val="28"/>
          <w:rtl w:val="0"/>
        </w:rPr>
        <w:t xml:space="preserve">Once the top 5 ETF sectors are published, each sector is prompted again into ChatGPT, asking it to identify which specific ETF should be selected for said sector</w:t>
      </w:r>
    </w:p>
    <w:p w:rsidR="00000000" w:rsidDel="00000000" w:rsidP="00000000" w:rsidRDefault="00000000" w:rsidRPr="00000000" w14:paraId="00000025">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Individual Stock Selection</w:t>
      </w:r>
    </w:p>
    <w:p w:rsidR="00000000" w:rsidDel="00000000" w:rsidP="00000000" w:rsidRDefault="00000000" w:rsidRPr="00000000" w14:paraId="00000026">
      <w:pPr>
        <w:numPr>
          <w:ilvl w:val="1"/>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Analysis of S&amp;P 500 companies</w:t>
      </w:r>
    </w:p>
    <w:p w:rsidR="00000000" w:rsidDel="00000000" w:rsidP="00000000" w:rsidRDefault="00000000" w:rsidRPr="00000000" w14:paraId="00000027">
      <w:pPr>
        <w:numPr>
          <w:ilvl w:val="1"/>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Integration of company-specific news and data</w:t>
      </w:r>
    </w:p>
    <w:p w:rsidR="00000000" w:rsidDel="00000000" w:rsidP="00000000" w:rsidRDefault="00000000" w:rsidRPr="00000000" w14:paraId="00000028">
      <w:pPr>
        <w:numPr>
          <w:ilvl w:val="1"/>
          <w:numId w:val="7"/>
        </w:numPr>
        <w:spacing w:after="0" w:afterAutospacing="0" w:before="0" w:beforeAutospacing="0" w:lineRule="auto"/>
        <w:ind w:left="1440" w:hanging="360"/>
        <w:rPr>
          <w:sz w:val="28"/>
          <w:szCs w:val="28"/>
        </w:rPr>
      </w:pPr>
      <w:r w:rsidDel="00000000" w:rsidR="00000000" w:rsidRPr="00000000">
        <w:rPr>
          <w:sz w:val="28"/>
          <w:szCs w:val="28"/>
          <w:rtl w:val="0"/>
        </w:rPr>
        <w:t xml:space="preserve">AI scores using firm-specific, sector, and macro information</w:t>
      </w:r>
    </w:p>
    <w:p w:rsidR="00000000" w:rsidDel="00000000" w:rsidP="00000000" w:rsidRDefault="00000000" w:rsidRPr="00000000" w14:paraId="00000029">
      <w:pPr>
        <w:numPr>
          <w:ilvl w:val="1"/>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Selection of top 10 companies based on </w:t>
      </w:r>
      <w:r w:rsidDel="00000000" w:rsidR="00000000" w:rsidRPr="00000000">
        <w:rPr>
          <w:sz w:val="28"/>
          <w:szCs w:val="28"/>
          <w:rtl w:val="0"/>
        </w:rPr>
        <w:t xml:space="preserve">the scores</w:t>
      </w:r>
    </w:p>
    <w:p w:rsidR="00000000" w:rsidDel="00000000" w:rsidP="00000000" w:rsidRDefault="00000000" w:rsidRPr="00000000" w14:paraId="0000002A">
      <w:pPr>
        <w:numPr>
          <w:ilvl w:val="1"/>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sz w:val="28"/>
          <w:szCs w:val="28"/>
          <w:u w:val="none"/>
        </w:rPr>
      </w:pPr>
      <w:r w:rsidDel="00000000" w:rsidR="00000000" w:rsidRPr="00000000">
        <w:rPr>
          <w:sz w:val="28"/>
          <w:szCs w:val="28"/>
          <w:rtl w:val="0"/>
        </w:rPr>
        <w:t xml:space="preserve">If a tie in the score occurs, the company with the larger market cap is chosen</w:t>
      </w:r>
    </w:p>
    <w:p w:rsidR="00000000" w:rsidDel="00000000" w:rsidP="00000000" w:rsidRDefault="00000000" w:rsidRPr="00000000" w14:paraId="0000002B">
      <w:pPr>
        <w:numPr>
          <w:ilvl w:val="0"/>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Portfolio Balance</w:t>
      </w:r>
    </w:p>
    <w:p w:rsidR="00000000" w:rsidDel="00000000" w:rsidP="00000000" w:rsidRDefault="00000000" w:rsidRPr="00000000" w14:paraId="0000002C">
      <w:pPr>
        <w:numPr>
          <w:ilvl w:val="1"/>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rFonts w:ascii="Times New Roman" w:cs="Times New Roman" w:eastAsia="Times New Roman" w:hAnsi="Times New Roman"/>
          <w:sz w:val="28"/>
          <w:szCs w:val="28"/>
        </w:rPr>
      </w:pPr>
      <w:r w:rsidDel="00000000" w:rsidR="00000000" w:rsidRPr="00000000">
        <w:rPr>
          <w:sz w:val="28"/>
          <w:szCs w:val="28"/>
          <w:rtl w:val="0"/>
        </w:rPr>
        <w:t xml:space="preserve">67</w:t>
      </w:r>
      <w:r w:rsidDel="00000000" w:rsidR="00000000" w:rsidRPr="00000000">
        <w:rPr>
          <w:rFonts w:ascii="Times New Roman" w:cs="Times New Roman" w:eastAsia="Times New Roman" w:hAnsi="Times New Roman"/>
          <w:sz w:val="28"/>
          <w:szCs w:val="28"/>
          <w:rtl w:val="0"/>
        </w:rPr>
        <w:t xml:space="preserve">% allocation to individual stocks</w:t>
      </w:r>
    </w:p>
    <w:p w:rsidR="00000000" w:rsidDel="00000000" w:rsidP="00000000" w:rsidRDefault="00000000" w:rsidRPr="00000000" w14:paraId="0000002D">
      <w:pPr>
        <w:numPr>
          <w:ilvl w:val="1"/>
          <w:numId w:val="7"/>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1440" w:hanging="360"/>
        <w:rPr>
          <w:rFonts w:ascii="Times New Roman" w:cs="Times New Roman" w:eastAsia="Times New Roman" w:hAnsi="Times New Roman"/>
          <w:sz w:val="28"/>
          <w:szCs w:val="28"/>
        </w:rPr>
      </w:pPr>
      <w:r w:rsidDel="00000000" w:rsidR="00000000" w:rsidRPr="00000000">
        <w:rPr>
          <w:sz w:val="28"/>
          <w:szCs w:val="28"/>
          <w:rtl w:val="0"/>
        </w:rPr>
        <w:t xml:space="preserve">33</w:t>
      </w:r>
      <w:r w:rsidDel="00000000" w:rsidR="00000000" w:rsidRPr="00000000">
        <w:rPr>
          <w:rFonts w:ascii="Times New Roman" w:cs="Times New Roman" w:eastAsia="Times New Roman" w:hAnsi="Times New Roman"/>
          <w:sz w:val="28"/>
          <w:szCs w:val="28"/>
          <w:rtl w:val="0"/>
        </w:rPr>
        <w:t xml:space="preserve">% allocation to sector ETFs</w:t>
      </w:r>
    </w:p>
    <w:p w:rsidR="00000000" w:rsidDel="00000000" w:rsidP="00000000" w:rsidRDefault="00000000" w:rsidRPr="00000000" w14:paraId="0000002E">
      <w:pPr>
        <w:numPr>
          <w:ilvl w:val="1"/>
          <w:numId w:val="7"/>
        </w:numPr>
        <w:pBdr>
          <w:top w:color="d9d9e3" w:space="0" w:sz="0" w:val="none"/>
          <w:left w:color="d9d9e3" w:space="0" w:sz="0" w:val="none"/>
          <w:bottom w:color="d9d9e3" w:space="0" w:sz="0" w:val="none"/>
          <w:right w:color="d9d9e3" w:space="0" w:sz="0" w:val="none"/>
          <w:between w:color="d9d9e3" w:space="0" w:sz="0" w:val="none"/>
        </w:pBdr>
        <w:spacing w:after="240" w:before="0" w:beforeAutospacing="0" w:lineRule="auto"/>
        <w:ind w:left="144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Monthly rebalancing to maintain target allocations</w:t>
      </w:r>
    </w:p>
    <w:p w:rsidR="00000000" w:rsidDel="00000000" w:rsidP="00000000" w:rsidRDefault="00000000" w:rsidRPr="00000000" w14:paraId="0000002F">
      <w:pPr>
        <w:spacing w:after="240" w:before="240" w:lineRule="auto"/>
        <w:rPr>
          <w:sz w:val="28"/>
          <w:szCs w:val="28"/>
        </w:rPr>
      </w:pPr>
      <w:r w:rsidDel="00000000" w:rsidR="00000000" w:rsidRPr="00000000">
        <w:rPr>
          <w:rtl w:val="0"/>
        </w:rPr>
      </w:r>
    </w:p>
    <w:p w:rsidR="00000000" w:rsidDel="00000000" w:rsidP="00000000" w:rsidRDefault="00000000" w:rsidRPr="00000000" w14:paraId="00000030">
      <w:pPr>
        <w:pStyle w:val="Heading2"/>
        <w:keepNext w:val="0"/>
        <w:keepLines w:val="0"/>
        <w:spacing w:before="280" w:lineRule="auto"/>
        <w:rPr/>
      </w:pPr>
      <w:bookmarkStart w:colFirst="0" w:colLast="0" w:name="_wgh2aym73xhx" w:id="6"/>
      <w:bookmarkEnd w:id="6"/>
      <w:r w:rsidDel="00000000" w:rsidR="00000000" w:rsidRPr="00000000">
        <w:rPr>
          <w:rtl w:val="0"/>
        </w:rPr>
      </w:r>
    </w:p>
    <w:p w:rsidR="00000000" w:rsidDel="00000000" w:rsidP="00000000" w:rsidRDefault="00000000" w:rsidRPr="00000000" w14:paraId="00000031">
      <w:pPr>
        <w:pStyle w:val="Heading2"/>
        <w:keepNext w:val="0"/>
        <w:keepLines w:val="0"/>
        <w:spacing w:before="280" w:lineRule="auto"/>
        <w:rPr/>
      </w:pPr>
      <w:bookmarkStart w:colFirst="0" w:colLast="0" w:name="_wvnsxlpmccnk" w:id="7"/>
      <w:bookmarkEnd w:id="7"/>
      <w:r w:rsidDel="00000000" w:rsidR="00000000" w:rsidRPr="00000000">
        <w:rPr>
          <w:rtl w:val="0"/>
        </w:rPr>
        <w:t xml:space="preserve">Risk Management</w:t>
      </w:r>
    </w:p>
    <w:p w:rsidR="00000000" w:rsidDel="00000000" w:rsidP="00000000" w:rsidRDefault="00000000" w:rsidRPr="00000000" w14:paraId="00000032">
      <w:pPr>
        <w:pBdr>
          <w:top w:color="d9d9e3" w:space="0" w:sz="0" w:val="none"/>
          <w:left w:color="d9d9e3" w:space="0" w:sz="0" w:val="none"/>
          <w:bottom w:color="d9d9e3" w:space="0" w:sz="0" w:val="none"/>
          <w:right w:color="d9d9e3" w:space="0" w:sz="0" w:val="none"/>
          <w:between w:color="d9d9e3"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system incorporates several risk management features:</w:t>
      </w:r>
    </w:p>
    <w:p w:rsidR="00000000" w:rsidDel="00000000" w:rsidP="00000000" w:rsidRDefault="00000000" w:rsidRPr="00000000" w14:paraId="00000033">
      <w:pPr>
        <w:numPr>
          <w:ilvl w:val="0"/>
          <w:numId w:val="8"/>
        </w:numPr>
        <w:pBdr>
          <w:top w:color="d9d9e3" w:space="0" w:sz="0" w:val="none"/>
          <w:left w:color="d9d9e3" w:space="0" w:sz="0" w:val="none"/>
          <w:bottom w:color="d9d9e3" w:space="0" w:sz="0" w:val="none"/>
          <w:right w:color="d9d9e3" w:space="0" w:sz="0" w:val="none"/>
          <w:between w:color="d9d9e3" w:space="0" w:sz="0" w:val="none"/>
        </w:pBdr>
        <w:spacing w:after="0" w:afterAutospacing="0" w:befor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Diversification across multiple sectors and companies</w:t>
      </w:r>
    </w:p>
    <w:p w:rsidR="00000000" w:rsidDel="00000000" w:rsidP="00000000" w:rsidRDefault="00000000" w:rsidRPr="00000000" w14:paraId="00000034">
      <w:pPr>
        <w:numPr>
          <w:ilvl w:val="0"/>
          <w:numId w:val="8"/>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Regular monthly rebalancing</w:t>
      </w:r>
    </w:p>
    <w:p w:rsidR="00000000" w:rsidDel="00000000" w:rsidP="00000000" w:rsidRDefault="00000000" w:rsidRPr="00000000" w14:paraId="00000035">
      <w:pPr>
        <w:numPr>
          <w:ilvl w:val="0"/>
          <w:numId w:val="8"/>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Systematic scoring process</w:t>
      </w:r>
    </w:p>
    <w:p w:rsidR="00000000" w:rsidDel="00000000" w:rsidP="00000000" w:rsidRDefault="00000000" w:rsidRPr="00000000" w14:paraId="00000036">
      <w:pPr>
        <w:numPr>
          <w:ilvl w:val="0"/>
          <w:numId w:val="8"/>
        </w:numPr>
        <w:pBdr>
          <w:top w:color="d9d9e3" w:space="0" w:sz="0" w:val="none"/>
          <w:left w:color="d9d9e3" w:space="0" w:sz="0" w:val="none"/>
          <w:bottom w:color="d9d9e3" w:space="0" w:sz="0" w:val="none"/>
          <w:right w:color="d9d9e3" w:space="0" w:sz="0" w:val="none"/>
          <w:between w:color="d9d9e3" w:space="0" w:sz="0" w:val="none"/>
        </w:pBdr>
        <w:spacing w:after="24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Multiple data source</w:t>
      </w:r>
      <w:r w:rsidDel="00000000" w:rsidR="00000000" w:rsidRPr="00000000">
        <w:rPr>
          <w:sz w:val="28"/>
          <w:szCs w:val="28"/>
          <w:rtl w:val="0"/>
        </w:rPr>
        <w:t xml:space="preserve">s</w:t>
      </w:r>
      <w:r w:rsidDel="00000000" w:rsidR="00000000" w:rsidRPr="00000000">
        <w:rPr>
          <w:rtl w:val="0"/>
        </w:rPr>
      </w:r>
    </w:p>
    <w:p w:rsidR="00000000" w:rsidDel="00000000" w:rsidP="00000000" w:rsidRDefault="00000000" w:rsidRPr="00000000" w14:paraId="00000037">
      <w:pPr>
        <w:pStyle w:val="Heading2"/>
        <w:keepNext w:val="0"/>
        <w:keepLines w:val="0"/>
        <w:spacing w:before="280" w:lineRule="auto"/>
        <w:rPr/>
      </w:pPr>
      <w:bookmarkStart w:colFirst="0" w:colLast="0" w:name="_7vbntcv5synh" w:id="8"/>
      <w:bookmarkEnd w:id="8"/>
      <w:r w:rsidDel="00000000" w:rsidR="00000000" w:rsidRPr="00000000">
        <w:rPr>
          <w:rtl w:val="0"/>
        </w:rPr>
        <w:t xml:space="preserve">Conclusions</w:t>
      </w:r>
    </w:p>
    <w:p w:rsidR="00000000" w:rsidDel="00000000" w:rsidP="00000000" w:rsidRDefault="00000000" w:rsidRPr="00000000" w14:paraId="00000038">
      <w:pPr>
        <w:pBdr>
          <w:top w:color="d9d9e3" w:space="0" w:sz="0" w:val="none"/>
          <w:left w:color="d9d9e3" w:space="0" w:sz="0" w:val="none"/>
          <w:bottom w:color="d9d9e3" w:space="0" w:sz="0" w:val="none"/>
          <w:right w:color="d9d9e3" w:space="0" w:sz="0" w:val="none"/>
          <w:between w:color="d9d9e3"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GPT Portfolio represents a shift in investment management, placing </w:t>
      </w:r>
      <w:r w:rsidDel="00000000" w:rsidR="00000000" w:rsidRPr="00000000">
        <w:rPr>
          <w:sz w:val="28"/>
          <w:szCs w:val="28"/>
          <w:rtl w:val="0"/>
        </w:rPr>
        <w:t xml:space="preserve">AI</w:t>
      </w:r>
      <w:r w:rsidDel="00000000" w:rsidR="00000000" w:rsidRPr="00000000">
        <w:rPr>
          <w:rFonts w:ascii="Times New Roman" w:cs="Times New Roman" w:eastAsia="Times New Roman" w:hAnsi="Times New Roman"/>
          <w:sz w:val="28"/>
          <w:szCs w:val="28"/>
          <w:rtl w:val="0"/>
        </w:rPr>
        <w:t xml:space="preserve"> at the core of the investment process. Through its analysis and the unparalleled capabilities of</w:t>
      </w:r>
      <w:r w:rsidDel="00000000" w:rsidR="00000000" w:rsidRPr="00000000">
        <w:rPr>
          <w:sz w:val="28"/>
          <w:szCs w:val="28"/>
          <w:rtl w:val="0"/>
        </w:rPr>
        <w:t xml:space="preserve"> LLMs</w:t>
      </w:r>
      <w:r w:rsidDel="00000000" w:rsidR="00000000" w:rsidRPr="00000000">
        <w:rPr>
          <w:rFonts w:ascii="Times New Roman" w:cs="Times New Roman" w:eastAsia="Times New Roman" w:hAnsi="Times New Roman"/>
          <w:sz w:val="28"/>
          <w:szCs w:val="28"/>
          <w:rtl w:val="0"/>
        </w:rPr>
        <w:t xml:space="preserve">, it offers a systematic approach to navigating market complexities. While all investing carries inherent risks, the GPT Portfolio leverages cutting-edge technology to provide a disciplined, data-driven investment approach.</w:t>
      </w:r>
    </w:p>
    <w:p w:rsidR="00000000" w:rsidDel="00000000" w:rsidP="00000000" w:rsidRDefault="00000000" w:rsidRPr="00000000" w14:paraId="00000039">
      <w:pPr>
        <w:pBdr>
          <w:top w:color="d9d9e3" w:space="0" w:sz="0" w:val="none"/>
          <w:left w:color="d9d9e3" w:space="0" w:sz="0" w:val="none"/>
          <w:bottom w:color="d9d9e3" w:space="0" w:sz="0" w:val="none"/>
          <w:right w:color="d9d9e3" w:space="0" w:sz="0" w:val="none"/>
          <w:between w:color="d9d9e3"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system's success relies on three key elements:</w:t>
      </w:r>
    </w:p>
    <w:p w:rsidR="00000000" w:rsidDel="00000000" w:rsidP="00000000" w:rsidRDefault="00000000" w:rsidRPr="00000000" w14:paraId="0000003A">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Systematic data collection and processing</w:t>
      </w:r>
    </w:p>
    <w:p w:rsidR="00000000" w:rsidDel="00000000" w:rsidP="00000000" w:rsidRDefault="00000000" w:rsidRPr="00000000" w14:paraId="0000003B">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Sophisticated AI analysis through structured prompts</w:t>
      </w:r>
    </w:p>
    <w:p w:rsidR="00000000" w:rsidDel="00000000" w:rsidP="00000000" w:rsidRDefault="00000000" w:rsidRPr="00000000" w14:paraId="0000003C">
      <w:pPr>
        <w:numPr>
          <w:ilvl w:val="0"/>
          <w:numId w:val="2"/>
        </w:numPr>
        <w:pBdr>
          <w:top w:color="d9d9e3" w:space="0" w:sz="0" w:val="none"/>
          <w:left w:color="d9d9e3" w:space="0" w:sz="0" w:val="none"/>
          <w:bottom w:color="d9d9e3" w:space="0" w:sz="0" w:val="none"/>
          <w:right w:color="d9d9e3" w:space="0" w:sz="0" w:val="none"/>
          <w:between w:color="d9d9e3" w:space="0" w:sz="0" w:val="none"/>
        </w:pBdr>
        <w:spacing w:after="24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Disciplined portfolio construction and rebalancing</w:t>
      </w:r>
    </w:p>
    <w:p w:rsidR="00000000" w:rsidDel="00000000" w:rsidP="00000000" w:rsidRDefault="00000000" w:rsidRPr="00000000" w14:paraId="0000003D">
      <w:pPr>
        <w:pBdr>
          <w:top w:color="d9d9e3" w:space="0" w:sz="0" w:val="none"/>
          <w:left w:color="d9d9e3" w:space="0" w:sz="0" w:val="none"/>
          <w:bottom w:color="d9d9e3" w:space="0" w:sz="0" w:val="none"/>
          <w:right w:color="d9d9e3" w:space="0" w:sz="0" w:val="none"/>
          <w:between w:color="d9d9e3" w:space="0" w:sz="0" w:val="none"/>
        </w:pBd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combination of technological innovation and investment discipline creates a unique approach to portfolio management that aims to capitalize on the analytical power of </w:t>
      </w:r>
      <w:r w:rsidDel="00000000" w:rsidR="00000000" w:rsidRPr="00000000">
        <w:rPr>
          <w:sz w:val="28"/>
          <w:szCs w:val="28"/>
          <w:rtl w:val="0"/>
        </w:rPr>
        <w:t xml:space="preserve">AI</w:t>
      </w:r>
      <w:r w:rsidDel="00000000" w:rsidR="00000000" w:rsidRPr="00000000">
        <w:rPr>
          <w:rFonts w:ascii="Times New Roman" w:cs="Times New Roman" w:eastAsia="Times New Roman" w:hAnsi="Times New Roman"/>
          <w:sz w:val="28"/>
          <w:szCs w:val="28"/>
          <w:rtl w:val="0"/>
        </w:rPr>
        <w:t xml:space="preserve"> while maintaining rigorous investment principles.</w:t>
      </w:r>
    </w:p>
    <w:p w:rsidR="00000000" w:rsidDel="00000000" w:rsidP="00000000" w:rsidRDefault="00000000" w:rsidRPr="00000000" w14:paraId="0000003E">
      <w:pPr>
        <w:pBdr>
          <w:top w:color="d9d9e3" w:space="0" w:sz="0" w:val="none"/>
          <w:left w:color="d9d9e3" w:space="0" w:sz="0" w:val="none"/>
          <w:bottom w:color="d9d9e3" w:space="0" w:sz="0" w:val="none"/>
          <w:right w:color="d9d9e3" w:space="0" w:sz="0" w:val="none"/>
          <w:between w:color="d9d9e3" w:space="0" w:sz="0" w:val="none"/>
        </w:pBdr>
        <w:spacing w:after="240" w:before="240" w:lineRule="auto"/>
        <w:rPr>
          <w:rFonts w:ascii="Times New Roman" w:cs="Times New Roman" w:eastAsia="Times New Roman" w:hAnsi="Times New Roman"/>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Bdr>
          <w:top w:color="d9d9e3" w:space="0" w:sz="0" w:val="none"/>
          <w:left w:color="d9d9e3" w:space="0" w:sz="0" w:val="none"/>
          <w:bottom w:color="d9d9e3" w:space="0" w:sz="0" w:val="none"/>
          <w:right w:color="d9d9e3" w:space="0" w:sz="0" w:val="none"/>
          <w:between w:color="d9d9e3" w:space="0" w:sz="0" w:val="none"/>
        </w:pBdr>
        <w:spacing w:after="240" w:before="240" w:lineRule="auto"/>
        <w:rPr>
          <w:sz w:val="28"/>
          <w:szCs w:val="28"/>
        </w:rPr>
      </w:pPr>
      <w:r w:rsidDel="00000000" w:rsidR="00000000" w:rsidRPr="00000000">
        <w:rPr>
          <w:rtl w:val="0"/>
        </w:rPr>
      </w:r>
    </w:p>
    <w:p w:rsidR="00000000" w:rsidDel="00000000" w:rsidP="00000000" w:rsidRDefault="00000000" w:rsidRPr="00000000" w14:paraId="00000040">
      <w:pPr>
        <w:pBdr>
          <w:top w:color="d9d9e3" w:space="0" w:sz="0" w:val="none"/>
          <w:left w:color="d9d9e3" w:space="0" w:sz="0" w:val="none"/>
          <w:bottom w:color="d9d9e3" w:space="0" w:sz="0" w:val="none"/>
          <w:right w:color="d9d9e3" w:space="0" w:sz="0" w:val="none"/>
          <w:between w:color="d9d9e3" w:space="0" w:sz="0" w:val="none"/>
        </w:pBdr>
        <w:spacing w:after="240" w:before="240" w:lineRule="auto"/>
        <w:rPr>
          <w:sz w:val="28"/>
          <w:szCs w:val="28"/>
        </w:rPr>
      </w:pPr>
      <w:r w:rsidDel="00000000" w:rsidR="00000000" w:rsidRPr="00000000">
        <w:rPr>
          <w:rtl w:val="0"/>
        </w:rPr>
      </w:r>
    </w:p>
    <w:p w:rsidR="00000000" w:rsidDel="00000000" w:rsidP="00000000" w:rsidRDefault="00000000" w:rsidRPr="00000000" w14:paraId="00000041">
      <w:pPr>
        <w:pBdr>
          <w:top w:color="d9d9e3" w:space="0" w:sz="0" w:val="none"/>
          <w:left w:color="d9d9e3" w:space="0" w:sz="0" w:val="none"/>
          <w:bottom w:color="d9d9e3" w:space="0" w:sz="0" w:val="none"/>
          <w:right w:color="d9d9e3" w:space="0" w:sz="0" w:val="none"/>
          <w:between w:color="d9d9e3" w:space="0" w:sz="0" w:val="none"/>
        </w:pBdr>
        <w:spacing w:after="240" w:before="240" w:lineRule="auto"/>
        <w:rPr>
          <w:sz w:val="28"/>
          <w:szCs w:val="28"/>
        </w:rPr>
      </w:pPr>
      <w:r w:rsidDel="00000000" w:rsidR="00000000" w:rsidRPr="00000000">
        <w:rPr>
          <w:rtl w:val="0"/>
        </w:rPr>
      </w:r>
    </w:p>
    <w:p w:rsidR="00000000" w:rsidDel="00000000" w:rsidP="00000000" w:rsidRDefault="00000000" w:rsidRPr="00000000" w14:paraId="00000042">
      <w:pPr>
        <w:pBdr>
          <w:top w:color="d9d9e3" w:space="0" w:sz="0" w:val="none"/>
          <w:left w:color="d9d9e3" w:space="0" w:sz="0" w:val="none"/>
          <w:bottom w:color="d9d9e3" w:space="0" w:sz="0" w:val="none"/>
          <w:right w:color="d9d9e3" w:space="0" w:sz="0" w:val="none"/>
          <w:between w:color="d9d9e3" w:space="0" w:sz="0" w:val="none"/>
        </w:pBdr>
        <w:spacing w:after="240" w:before="240" w:lineRule="auto"/>
        <w:rPr>
          <w:sz w:val="28"/>
          <w:szCs w:val="28"/>
        </w:rPr>
      </w:pPr>
      <w:r w:rsidDel="00000000" w:rsidR="00000000" w:rsidRPr="00000000">
        <w:rPr>
          <w:rtl w:val="0"/>
        </w:rPr>
      </w:r>
    </w:p>
    <w:p w:rsidR="00000000" w:rsidDel="00000000" w:rsidP="00000000" w:rsidRDefault="00000000" w:rsidRPr="00000000" w14:paraId="00000043">
      <w:pPr>
        <w:pBdr>
          <w:top w:color="d9d9e3" w:space="0" w:sz="0" w:val="none"/>
          <w:left w:color="d9d9e3" w:space="0" w:sz="0" w:val="none"/>
          <w:bottom w:color="d9d9e3" w:space="0" w:sz="0" w:val="none"/>
          <w:right w:color="d9d9e3" w:space="0" w:sz="0" w:val="none"/>
          <w:between w:color="d9d9e3" w:space="0" w:sz="0" w:val="none"/>
        </w:pBdr>
        <w:spacing w:after="240" w:before="240" w:lineRule="auto"/>
        <w:rPr>
          <w:sz w:val="28"/>
          <w:szCs w:val="28"/>
        </w:rPr>
      </w:pPr>
      <w:r w:rsidDel="00000000" w:rsidR="00000000" w:rsidRPr="00000000">
        <w:rPr>
          <w:rtl w:val="0"/>
        </w:rPr>
      </w:r>
    </w:p>
    <w:p w:rsidR="00000000" w:rsidDel="00000000" w:rsidP="00000000" w:rsidRDefault="00000000" w:rsidRPr="00000000" w14:paraId="00000044">
      <w:pPr>
        <w:pBdr>
          <w:top w:color="d9d9e3" w:space="0" w:sz="0" w:val="none"/>
          <w:left w:color="d9d9e3" w:space="0" w:sz="0" w:val="none"/>
          <w:bottom w:color="d9d9e3" w:space="0" w:sz="0" w:val="none"/>
          <w:right w:color="d9d9e3" w:space="0" w:sz="0" w:val="none"/>
          <w:between w:color="d9d9e3" w:space="0" w:sz="0" w:val="none"/>
        </w:pBdr>
        <w:spacing w:after="240" w:before="240" w:lineRule="auto"/>
        <w:jc w:val="center"/>
        <w:rPr>
          <w:b w:val="1"/>
          <w:bCs w:val="1"/>
          <w:sz w:val="28"/>
          <w:szCs w:val="28"/>
          <w:u w:val="single"/>
        </w:rPr>
      </w:pPr>
      <w:r w:rsidDel="00000000" w:rsidR="00000000" w:rsidRPr="00000000">
        <w:rPr>
          <w:b w:val="1"/>
          <w:bCs w:val="1"/>
          <w:sz w:val="28"/>
          <w:szCs w:val="28"/>
          <w:u w:val="single"/>
          <w:rtl w:val="0"/>
        </w:rPr>
        <w:t xml:space="preserve">Exhibit 1 - Prompts</w:t>
      </w:r>
    </w:p>
    <w:p w:rsidR="00000000" w:rsidDel="00000000" w:rsidP="00000000" w:rsidRDefault="00000000" w:rsidRPr="00000000" w14:paraId="00000045">
      <w:pPr>
        <w:pBdr>
          <w:top w:color="d9d9e3" w:space="0" w:sz="0" w:val="none"/>
          <w:left w:color="d9d9e3" w:space="0" w:sz="0" w:val="none"/>
          <w:bottom w:color="d9d9e3" w:space="0" w:sz="0" w:val="none"/>
          <w:right w:color="d9d9e3" w:space="0" w:sz="0" w:val="none"/>
          <w:between w:color="d9d9e3" w:space="0" w:sz="0" w:val="none"/>
        </w:pBdr>
        <w:spacing w:after="240" w:before="240" w:lineRule="auto"/>
        <w:rPr>
          <w:sz w:val="28"/>
          <w:szCs w:val="28"/>
          <w:u w:val="single"/>
        </w:rPr>
      </w:pPr>
      <w:r w:rsidDel="00000000" w:rsidR="00000000" w:rsidRPr="00000000">
        <w:rPr>
          <w:sz w:val="28"/>
          <w:szCs w:val="28"/>
          <w:u w:val="single"/>
          <w:rtl w:val="0"/>
        </w:rPr>
        <w:t xml:space="preserve">Sector prompt:</w:t>
      </w:r>
    </w:p>
    <w:p w:rsidR="00000000" w:rsidDel="00000000" w:rsidP="00000000" w:rsidRDefault="00000000" w:rsidRPr="00000000" w14:paraId="00000046">
      <w:pPr>
        <w:shd w:fill="181818" w:val="clear"/>
        <w:spacing w:after="240" w:before="240"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6d6dd"/>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"Pretend you are a financial expert with stock recommendation experience.</w:t>
      </w:r>
      <w:r w:rsidDel="00000000" w:rsidR="00000000" w:rsidRPr="00000000">
        <w:rPr>
          <w:rFonts w:ascii="Courier New" w:cs="Courier New" w:eastAsia="Courier New" w:hAnsi="Courier New"/>
          <w:color w:val="d6d6dd"/>
          <w:sz w:val="21"/>
          <w:szCs w:val="21"/>
          <w:rtl w:val="0"/>
        </w:rPr>
        <w:t xml:space="preserve">\n</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47">
      <w:pPr>
        <w:shd w:fill="181818" w:val="clear"/>
        <w:spacing w:after="240" w:before="240"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6d6dd"/>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"Speak in the third person."</w:t>
      </w:r>
    </w:p>
    <w:p w:rsidR="00000000" w:rsidDel="00000000" w:rsidP="00000000" w:rsidRDefault="00000000" w:rsidRPr="00000000" w14:paraId="00000048">
      <w:pPr>
        <w:shd w:fill="181818" w:val="clear"/>
        <w:spacing w:after="240" w:before="240"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6d6dd"/>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"Ydou do not mention your credentials.</w:t>
      </w:r>
      <w:r w:rsidDel="00000000" w:rsidR="00000000" w:rsidRPr="00000000">
        <w:rPr>
          <w:rFonts w:ascii="Courier New" w:cs="Courier New" w:eastAsia="Courier New" w:hAnsi="Courier New"/>
          <w:color w:val="d6d6dd"/>
          <w:sz w:val="21"/>
          <w:szCs w:val="21"/>
          <w:rtl w:val="0"/>
        </w:rPr>
        <w:t xml:space="preserve">\n</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49">
      <w:pPr>
        <w:shd w:fill="181818" w:val="clear"/>
        <w:spacing w:after="240" w:before="240"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6d6dd"/>
          <w:sz w:val="21"/>
          <w:szCs w:val="21"/>
          <w:rtl w:val="0"/>
        </w:rPr>
        <w:t xml:space="preserve">       </w:t>
      </w:r>
      <w:r w:rsidDel="00000000" w:rsidR="00000000" w:rsidRPr="00000000">
        <w:rPr>
          <w:rFonts w:ascii="Courier New" w:cs="Courier New" w:eastAsia="Courier New" w:hAnsi="Courier New"/>
          <w:color w:val="82d2ce"/>
          <w:sz w:val="21"/>
          <w:szCs w:val="21"/>
          <w:rtl w:val="0"/>
        </w:rPr>
        <w:t xml:space="preserve">f</w:t>
      </w:r>
      <w:r w:rsidDel="00000000" w:rsidR="00000000" w:rsidRPr="00000000">
        <w:rPr>
          <w:rFonts w:ascii="Courier New" w:cs="Courier New" w:eastAsia="Courier New" w:hAnsi="Courier New"/>
          <w:color w:val="e394dc"/>
          <w:sz w:val="21"/>
          <w:szCs w:val="21"/>
          <w:rtl w:val="0"/>
        </w:rPr>
        <w:t xml:space="preserve">"Macro-economic data for context:</w:t>
      </w:r>
      <w:r w:rsidDel="00000000" w:rsidR="00000000" w:rsidRPr="00000000">
        <w:rPr>
          <w:rFonts w:ascii="Courier New" w:cs="Courier New" w:eastAsia="Courier New" w:hAnsi="Courier New"/>
          <w:color w:val="d6d6dd"/>
          <w:sz w:val="21"/>
          <w:szCs w:val="21"/>
          <w:rtl w:val="0"/>
        </w:rPr>
        <w:t xml:space="preserve">\n</w:t>
      </w:r>
      <w:r w:rsidDel="00000000" w:rsidR="00000000" w:rsidRPr="00000000">
        <w:rPr>
          <w:rFonts w:ascii="Courier New" w:cs="Courier New" w:eastAsia="Courier New" w:hAnsi="Courier New"/>
          <w:color w:val="f8c762"/>
          <w:sz w:val="21"/>
          <w:szCs w:val="21"/>
          <w:rtl w:val="0"/>
        </w:rPr>
        <w:t xml:space="preserve">{</w:t>
      </w:r>
      <w:r w:rsidDel="00000000" w:rsidR="00000000" w:rsidRPr="00000000">
        <w:rPr>
          <w:rFonts w:ascii="Courier New" w:cs="Courier New" w:eastAsia="Courier New" w:hAnsi="Courier New"/>
          <w:i w:val="1"/>
          <w:iCs w:val="1"/>
          <w:color w:val="d6d6dd"/>
          <w:sz w:val="21"/>
          <w:szCs w:val="21"/>
          <w:rtl w:val="0"/>
        </w:rPr>
        <w:t xml:space="preserve">macro_state</w:t>
      </w:r>
      <w:r w:rsidDel="00000000" w:rsidR="00000000" w:rsidRPr="00000000">
        <w:rPr>
          <w:rFonts w:ascii="Courier New" w:cs="Courier New" w:eastAsia="Courier New" w:hAnsi="Courier New"/>
          <w:color w:val="f8c762"/>
          <w:sz w:val="21"/>
          <w:szCs w:val="21"/>
          <w:rtl w:val="0"/>
        </w:rPr>
        <w:t xml:space="preserve">}</w:t>
      </w:r>
      <w:r w:rsidDel="00000000" w:rsidR="00000000" w:rsidRPr="00000000">
        <w:rPr>
          <w:rFonts w:ascii="Courier New" w:cs="Courier New" w:eastAsia="Courier New" w:hAnsi="Courier New"/>
          <w:color w:val="d6d6dd"/>
          <w:sz w:val="21"/>
          <w:szCs w:val="21"/>
          <w:rtl w:val="0"/>
        </w:rPr>
        <w:t xml:space="preserve">\n</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4A">
      <w:pPr>
        <w:shd w:fill="181818" w:val="clear"/>
        <w:spacing w:after="240" w:before="240"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6d6dd"/>
          <w:sz w:val="21"/>
          <w:szCs w:val="21"/>
          <w:rtl w:val="0"/>
        </w:rPr>
        <w:t xml:space="preserve">       </w:t>
      </w:r>
      <w:r w:rsidDel="00000000" w:rsidR="00000000" w:rsidRPr="00000000">
        <w:rPr>
          <w:rFonts w:ascii="Courier New" w:cs="Courier New" w:eastAsia="Courier New" w:hAnsi="Courier New"/>
          <w:color w:val="82d2ce"/>
          <w:sz w:val="21"/>
          <w:szCs w:val="21"/>
          <w:rtl w:val="0"/>
        </w:rPr>
        <w:t xml:space="preserve">f</w:t>
      </w:r>
      <w:r w:rsidDel="00000000" w:rsidR="00000000" w:rsidRPr="00000000">
        <w:rPr>
          <w:rFonts w:ascii="Courier New" w:cs="Courier New" w:eastAsia="Courier New" w:hAnsi="Courier New"/>
          <w:color w:val="e394dc"/>
          <w:sz w:val="21"/>
          <w:szCs w:val="21"/>
          <w:rtl w:val="0"/>
        </w:rPr>
        <w:t xml:space="preserve">"Today is </w:t>
      </w:r>
      <w:r w:rsidDel="00000000" w:rsidR="00000000" w:rsidRPr="00000000">
        <w:rPr>
          <w:rFonts w:ascii="Courier New" w:cs="Courier New" w:eastAsia="Courier New" w:hAnsi="Courier New"/>
          <w:color w:val="f8c762"/>
          <w:sz w:val="21"/>
          <w:szCs w:val="21"/>
          <w:rtl w:val="0"/>
        </w:rPr>
        <w:t xml:space="preserve">{</w:t>
      </w:r>
      <w:r w:rsidDel="00000000" w:rsidR="00000000" w:rsidRPr="00000000">
        <w:rPr>
          <w:rFonts w:ascii="Courier New" w:cs="Courier New" w:eastAsia="Courier New" w:hAnsi="Courier New"/>
          <w:i w:val="1"/>
          <w:iCs w:val="1"/>
          <w:color w:val="d6d6dd"/>
          <w:sz w:val="21"/>
          <w:szCs w:val="21"/>
          <w:rtl w:val="0"/>
        </w:rPr>
        <w:t xml:space="preserve">today</w:t>
      </w:r>
      <w:r w:rsidDel="00000000" w:rsidR="00000000" w:rsidRPr="00000000">
        <w:rPr>
          <w:rFonts w:ascii="Courier New" w:cs="Courier New" w:eastAsia="Courier New" w:hAnsi="Courier New"/>
          <w:color w:val="f8c762"/>
          <w:sz w:val="21"/>
          <w:szCs w:val="21"/>
          <w:rtl w:val="0"/>
        </w:rPr>
        <w:t xml:space="preserve">}</w:t>
      </w:r>
      <w:r w:rsidDel="00000000" w:rsidR="00000000" w:rsidRPr="00000000">
        <w:rPr>
          <w:rFonts w:ascii="Courier New" w:cs="Courier New" w:eastAsia="Courier New" w:hAnsi="Courier New"/>
          <w:color w:val="e394dc"/>
          <w:sz w:val="21"/>
          <w:szCs w:val="21"/>
          <w:rtl w:val="0"/>
        </w:rPr>
        <w:t xml:space="preserve">.</w:t>
      </w:r>
      <w:r w:rsidDel="00000000" w:rsidR="00000000" w:rsidRPr="00000000">
        <w:rPr>
          <w:rFonts w:ascii="Courier New" w:cs="Courier New" w:eastAsia="Courier New" w:hAnsi="Courier New"/>
          <w:color w:val="d6d6dd"/>
          <w:sz w:val="21"/>
          <w:szCs w:val="21"/>
          <w:rtl w:val="0"/>
        </w:rPr>
        <w:t xml:space="preserve">\n</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4B">
      <w:pPr>
        <w:shd w:fill="181818" w:val="clear"/>
        <w:spacing w:after="240" w:before="240"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6d6dd"/>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"Based on the provided financial data and news,"</w:t>
      </w:r>
    </w:p>
    <w:p w:rsidR="00000000" w:rsidDel="00000000" w:rsidP="00000000" w:rsidRDefault="00000000" w:rsidRPr="00000000" w14:paraId="0000004C">
      <w:pPr>
        <w:shd w:fill="181818" w:val="clear"/>
        <w:spacing w:after="240" w:before="240"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6d6dd"/>
          <w:sz w:val="21"/>
          <w:szCs w:val="21"/>
          <w:rtl w:val="0"/>
        </w:rPr>
        <w:t xml:space="preserve">       </w:t>
      </w:r>
      <w:r w:rsidDel="00000000" w:rsidR="00000000" w:rsidRPr="00000000">
        <w:rPr>
          <w:rFonts w:ascii="Courier New" w:cs="Courier New" w:eastAsia="Courier New" w:hAnsi="Courier New"/>
          <w:color w:val="82d2ce"/>
          <w:sz w:val="21"/>
          <w:szCs w:val="21"/>
          <w:rtl w:val="0"/>
        </w:rPr>
        <w:t xml:space="preserve">f</w:t>
      </w:r>
      <w:r w:rsidDel="00000000" w:rsidR="00000000" w:rsidRPr="00000000">
        <w:rPr>
          <w:rFonts w:ascii="Courier New" w:cs="Courier New" w:eastAsia="Courier New" w:hAnsi="Courier New"/>
          <w:color w:val="e394dc"/>
          <w:sz w:val="21"/>
          <w:szCs w:val="21"/>
          <w:rtl w:val="0"/>
        </w:rPr>
        <w:t xml:space="preserve">" please assign a score (from 1 to 100) reflecting the potential investment value of the sector.</w:t>
      </w:r>
      <w:r w:rsidDel="00000000" w:rsidR="00000000" w:rsidRPr="00000000">
        <w:rPr>
          <w:rFonts w:ascii="Courier New" w:cs="Courier New" w:eastAsia="Courier New" w:hAnsi="Courier New"/>
          <w:color w:val="d6d6dd"/>
          <w:sz w:val="21"/>
          <w:szCs w:val="21"/>
          <w:rtl w:val="0"/>
        </w:rPr>
        <w:t xml:space="preserve">\n</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4D">
      <w:pPr>
        <w:shd w:fill="181818" w:val="clear"/>
        <w:spacing w:after="240" w:before="240"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6d6dd"/>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"First, write a report based on the news about the economic outlook of the sector.</w:t>
      </w:r>
      <w:r w:rsidDel="00000000" w:rsidR="00000000" w:rsidRPr="00000000">
        <w:rPr>
          <w:rFonts w:ascii="Courier New" w:cs="Courier New" w:eastAsia="Courier New" w:hAnsi="Courier New"/>
          <w:color w:val="d6d6dd"/>
          <w:sz w:val="21"/>
          <w:szCs w:val="21"/>
          <w:rtl w:val="0"/>
        </w:rPr>
        <w:t xml:space="preserve">\n</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4E">
      <w:pPr>
        <w:shd w:fill="181818" w:val="clear"/>
        <w:spacing w:after="240" w:before="240"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6d6dd"/>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"Split the report into recent news, economic outlook, political challenges, and recent technology developments, if any.</w:t>
      </w:r>
      <w:r w:rsidDel="00000000" w:rsidR="00000000" w:rsidRPr="00000000">
        <w:rPr>
          <w:rFonts w:ascii="Courier New" w:cs="Courier New" w:eastAsia="Courier New" w:hAnsi="Courier New"/>
          <w:color w:val="d6d6dd"/>
          <w:sz w:val="21"/>
          <w:szCs w:val="21"/>
          <w:rtl w:val="0"/>
        </w:rPr>
        <w:t xml:space="preserve">\n</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4F">
      <w:pPr>
        <w:shd w:fill="181818" w:val="clear"/>
        <w:spacing w:after="240" w:before="240"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6d6dd"/>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"Then, in a new line, output Score: X.</w:t>
      </w:r>
      <w:r w:rsidDel="00000000" w:rsidR="00000000" w:rsidRPr="00000000">
        <w:rPr>
          <w:rFonts w:ascii="Courier New" w:cs="Courier New" w:eastAsia="Courier New" w:hAnsi="Courier New"/>
          <w:color w:val="d6d6dd"/>
          <w:sz w:val="21"/>
          <w:szCs w:val="21"/>
          <w:rtl w:val="0"/>
        </w:rPr>
        <w:t xml:space="preserve">\n</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50">
      <w:pPr>
        <w:shd w:fill="181818" w:val="clear"/>
        <w:spacing w:after="240" w:before="240"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6d6dd"/>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"Do not recommend alternatives.</w:t>
      </w:r>
      <w:r w:rsidDel="00000000" w:rsidR="00000000" w:rsidRPr="00000000">
        <w:rPr>
          <w:rFonts w:ascii="Courier New" w:cs="Courier New" w:eastAsia="Courier New" w:hAnsi="Courier New"/>
          <w:color w:val="d6d6dd"/>
          <w:sz w:val="21"/>
          <w:szCs w:val="21"/>
          <w:rtl w:val="0"/>
        </w:rPr>
        <w:t xml:space="preserve">\n</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51">
      <w:pPr>
        <w:shd w:fill="181818" w:val="clear"/>
        <w:spacing w:after="240" w:before="240"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6d6dd"/>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"Do not mention the word 'provided' instead use 'recent' or 'latest'."</w:t>
      </w:r>
    </w:p>
    <w:p w:rsidR="00000000" w:rsidDel="00000000" w:rsidP="00000000" w:rsidRDefault="00000000" w:rsidRPr="00000000" w14:paraId="00000052">
      <w:pPr>
        <w:shd w:fill="181818" w:val="clear"/>
        <w:spacing w:after="240" w:before="240"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6d6dd"/>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"Do not speak directly to investors nor recommend actions.</w:t>
      </w:r>
      <w:r w:rsidDel="00000000" w:rsidR="00000000" w:rsidRPr="00000000">
        <w:rPr>
          <w:rFonts w:ascii="Courier New" w:cs="Courier New" w:eastAsia="Courier New" w:hAnsi="Courier New"/>
          <w:color w:val="d6d6dd"/>
          <w:sz w:val="21"/>
          <w:szCs w:val="21"/>
          <w:rtl w:val="0"/>
        </w:rPr>
        <w:t xml:space="preserve">\n</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53">
      <w:pPr>
        <w:shd w:fill="181818" w:val="clear"/>
        <w:spacing w:after="240" w:before="240"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6d6dd"/>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"Start with 'Sector Investment Report:'</w:t>
      </w:r>
      <w:r w:rsidDel="00000000" w:rsidR="00000000" w:rsidRPr="00000000">
        <w:rPr>
          <w:rFonts w:ascii="Courier New" w:cs="Courier New" w:eastAsia="Courier New" w:hAnsi="Courier New"/>
          <w:color w:val="d6d6dd"/>
          <w:sz w:val="21"/>
          <w:szCs w:val="21"/>
          <w:rtl w:val="0"/>
        </w:rPr>
        <w:t xml:space="preserve">\n</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54">
      <w:pPr>
        <w:shd w:fill="181818" w:val="clear"/>
        <w:spacing w:after="240" w:before="240"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6d6dd"/>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"Finally, in a new line, output Score: X."</w:t>
      </w:r>
    </w:p>
    <w:p w:rsidR="00000000" w:rsidDel="00000000" w:rsidP="00000000" w:rsidRDefault="00000000" w:rsidRPr="00000000" w14:paraId="00000055">
      <w:pPr>
        <w:pBdr>
          <w:top w:color="d9d9e3" w:space="0" w:sz="0" w:val="none"/>
          <w:left w:color="d9d9e3" w:space="0" w:sz="0" w:val="none"/>
          <w:bottom w:color="d9d9e3" w:space="0" w:sz="0" w:val="none"/>
          <w:right w:color="d9d9e3" w:space="0" w:sz="0" w:val="none"/>
          <w:between w:color="d9d9e3" w:space="0" w:sz="0" w:val="none"/>
        </w:pBdr>
        <w:spacing w:after="240" w:before="240" w:lineRule="auto"/>
        <w:rPr>
          <w:sz w:val="28"/>
          <w:szCs w:val="28"/>
        </w:rPr>
      </w:pPr>
      <w:r w:rsidDel="00000000" w:rsidR="00000000" w:rsidRPr="00000000">
        <w:rPr>
          <w:rtl w:val="0"/>
        </w:rPr>
      </w:r>
    </w:p>
    <w:p w:rsidR="00000000" w:rsidDel="00000000" w:rsidP="00000000" w:rsidRDefault="00000000" w:rsidRPr="00000000" w14:paraId="00000056">
      <w:pPr>
        <w:pBdr>
          <w:top w:color="d9d9e3" w:space="0" w:sz="0" w:val="none"/>
          <w:left w:color="d9d9e3" w:space="0" w:sz="0" w:val="none"/>
          <w:bottom w:color="d9d9e3" w:space="0" w:sz="0" w:val="none"/>
          <w:right w:color="d9d9e3" w:space="0" w:sz="0" w:val="none"/>
          <w:between w:color="d9d9e3" w:space="0" w:sz="0" w:val="none"/>
        </w:pBdr>
        <w:spacing w:after="240" w:before="240" w:lineRule="auto"/>
        <w:rPr>
          <w:sz w:val="28"/>
          <w:szCs w:val="28"/>
        </w:rPr>
      </w:pPr>
      <w:r w:rsidDel="00000000" w:rsidR="00000000" w:rsidRPr="00000000">
        <w:rPr>
          <w:rtl w:val="0"/>
        </w:rPr>
      </w:r>
    </w:p>
    <w:p w:rsidR="00000000" w:rsidDel="00000000" w:rsidP="00000000" w:rsidRDefault="00000000" w:rsidRPr="00000000" w14:paraId="00000057">
      <w:pPr>
        <w:pBdr>
          <w:top w:color="d9d9e3" w:space="0" w:sz="0" w:val="none"/>
          <w:left w:color="d9d9e3" w:space="0" w:sz="0" w:val="none"/>
          <w:bottom w:color="d9d9e3" w:space="0" w:sz="0" w:val="none"/>
          <w:right w:color="d9d9e3" w:space="0" w:sz="0" w:val="none"/>
          <w:between w:color="d9d9e3" w:space="0" w:sz="0" w:val="none"/>
        </w:pBdr>
        <w:spacing w:after="240" w:before="240" w:lineRule="auto"/>
        <w:rPr>
          <w:sz w:val="28"/>
          <w:szCs w:val="28"/>
        </w:rPr>
      </w:pPr>
      <w:r w:rsidDel="00000000" w:rsidR="00000000" w:rsidRPr="00000000">
        <w:rPr>
          <w:rtl w:val="0"/>
        </w:rPr>
      </w:r>
    </w:p>
    <w:p w:rsidR="00000000" w:rsidDel="00000000" w:rsidP="00000000" w:rsidRDefault="00000000" w:rsidRPr="00000000" w14:paraId="00000058">
      <w:pPr>
        <w:pBdr>
          <w:top w:color="d9d9e3" w:space="0" w:sz="0" w:val="none"/>
          <w:left w:color="d9d9e3" w:space="0" w:sz="0" w:val="none"/>
          <w:bottom w:color="d9d9e3" w:space="0" w:sz="0" w:val="none"/>
          <w:right w:color="d9d9e3" w:space="0" w:sz="0" w:val="none"/>
          <w:between w:color="d9d9e3" w:space="0" w:sz="0" w:val="none"/>
        </w:pBdr>
        <w:spacing w:after="240" w:before="240" w:lineRule="auto"/>
        <w:rPr>
          <w:sz w:val="28"/>
          <w:szCs w:val="28"/>
          <w:u w:val="single"/>
        </w:rPr>
      </w:pPr>
      <w:r w:rsidDel="00000000" w:rsidR="00000000" w:rsidRPr="00000000">
        <w:rPr>
          <w:sz w:val="28"/>
          <w:szCs w:val="28"/>
          <w:u w:val="single"/>
          <w:rtl w:val="0"/>
        </w:rPr>
        <w:t xml:space="preserve">Firm prompt:</w:t>
      </w:r>
    </w:p>
    <w:p w:rsidR="00000000" w:rsidDel="00000000" w:rsidP="00000000" w:rsidRDefault="00000000" w:rsidRPr="00000000" w14:paraId="00000059">
      <w:pPr>
        <w:shd w:fill="181818" w:val="clear"/>
        <w:spacing w:after="240" w:before="240"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6d6dd"/>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"Pretend you are a financial expert with stock recommendation experience.</w:t>
      </w:r>
      <w:r w:rsidDel="00000000" w:rsidR="00000000" w:rsidRPr="00000000">
        <w:rPr>
          <w:rFonts w:ascii="Courier New" w:cs="Courier New" w:eastAsia="Courier New" w:hAnsi="Courier New"/>
          <w:color w:val="d6d6dd"/>
          <w:sz w:val="21"/>
          <w:szCs w:val="21"/>
          <w:rtl w:val="0"/>
        </w:rPr>
        <w:t xml:space="preserve">\n</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5A">
      <w:pPr>
        <w:shd w:fill="181818" w:val="clear"/>
        <w:spacing w:after="240" w:before="240"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6d6dd"/>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"Speak in the third person."</w:t>
      </w:r>
    </w:p>
    <w:p w:rsidR="00000000" w:rsidDel="00000000" w:rsidP="00000000" w:rsidRDefault="00000000" w:rsidRPr="00000000" w14:paraId="0000005B">
      <w:pPr>
        <w:shd w:fill="181818" w:val="clear"/>
        <w:spacing w:after="240" w:before="240"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6d6dd"/>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"You do not mention your credentials.</w:t>
      </w:r>
      <w:r w:rsidDel="00000000" w:rsidR="00000000" w:rsidRPr="00000000">
        <w:rPr>
          <w:rFonts w:ascii="Courier New" w:cs="Courier New" w:eastAsia="Courier New" w:hAnsi="Courier New"/>
          <w:color w:val="d6d6dd"/>
          <w:sz w:val="21"/>
          <w:szCs w:val="21"/>
          <w:rtl w:val="0"/>
        </w:rPr>
        <w:t xml:space="preserve">\n</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5C">
      <w:pPr>
        <w:shd w:fill="181818" w:val="clear"/>
        <w:spacing w:after="240" w:before="240"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6d6dd"/>
          <w:sz w:val="21"/>
          <w:szCs w:val="21"/>
          <w:rtl w:val="0"/>
        </w:rPr>
        <w:t xml:space="preserve">       </w:t>
      </w:r>
      <w:r w:rsidDel="00000000" w:rsidR="00000000" w:rsidRPr="00000000">
        <w:rPr>
          <w:rFonts w:ascii="Courier New" w:cs="Courier New" w:eastAsia="Courier New" w:hAnsi="Courier New"/>
          <w:color w:val="82d2ce"/>
          <w:sz w:val="21"/>
          <w:szCs w:val="21"/>
          <w:rtl w:val="0"/>
        </w:rPr>
        <w:t xml:space="preserve">f</w:t>
      </w:r>
      <w:r w:rsidDel="00000000" w:rsidR="00000000" w:rsidRPr="00000000">
        <w:rPr>
          <w:rFonts w:ascii="Courier New" w:cs="Courier New" w:eastAsia="Courier New" w:hAnsi="Courier New"/>
          <w:color w:val="e394dc"/>
          <w:sz w:val="21"/>
          <w:szCs w:val="21"/>
          <w:rtl w:val="0"/>
        </w:rPr>
        <w:t xml:space="preserve">"Macro-economic data for context:</w:t>
      </w:r>
      <w:r w:rsidDel="00000000" w:rsidR="00000000" w:rsidRPr="00000000">
        <w:rPr>
          <w:rFonts w:ascii="Courier New" w:cs="Courier New" w:eastAsia="Courier New" w:hAnsi="Courier New"/>
          <w:color w:val="d6d6dd"/>
          <w:sz w:val="21"/>
          <w:szCs w:val="21"/>
          <w:rtl w:val="0"/>
        </w:rPr>
        <w:t xml:space="preserve">\n</w:t>
      </w:r>
      <w:r w:rsidDel="00000000" w:rsidR="00000000" w:rsidRPr="00000000">
        <w:rPr>
          <w:rFonts w:ascii="Courier New" w:cs="Courier New" w:eastAsia="Courier New" w:hAnsi="Courier New"/>
          <w:color w:val="f8c762"/>
          <w:sz w:val="21"/>
          <w:szCs w:val="21"/>
          <w:rtl w:val="0"/>
        </w:rPr>
        <w:t xml:space="preserve">{</w:t>
      </w:r>
      <w:r w:rsidDel="00000000" w:rsidR="00000000" w:rsidRPr="00000000">
        <w:rPr>
          <w:rFonts w:ascii="Courier New" w:cs="Courier New" w:eastAsia="Courier New" w:hAnsi="Courier New"/>
          <w:i w:val="1"/>
          <w:iCs w:val="1"/>
          <w:color w:val="d6d6dd"/>
          <w:sz w:val="21"/>
          <w:szCs w:val="21"/>
          <w:rtl w:val="0"/>
        </w:rPr>
        <w:t xml:space="preserve">macro_news</w:t>
      </w:r>
      <w:r w:rsidDel="00000000" w:rsidR="00000000" w:rsidRPr="00000000">
        <w:rPr>
          <w:rFonts w:ascii="Courier New" w:cs="Courier New" w:eastAsia="Courier New" w:hAnsi="Courier New"/>
          <w:color w:val="f8c762"/>
          <w:sz w:val="21"/>
          <w:szCs w:val="21"/>
          <w:rtl w:val="0"/>
        </w:rPr>
        <w:t xml:space="preserve">}</w:t>
      </w:r>
      <w:r w:rsidDel="00000000" w:rsidR="00000000" w:rsidRPr="00000000">
        <w:rPr>
          <w:rFonts w:ascii="Courier New" w:cs="Courier New" w:eastAsia="Courier New" w:hAnsi="Courier New"/>
          <w:color w:val="d6d6dd"/>
          <w:sz w:val="21"/>
          <w:szCs w:val="21"/>
          <w:rtl w:val="0"/>
        </w:rPr>
        <w:t xml:space="preserve">\n</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5D">
      <w:pPr>
        <w:shd w:fill="181818" w:val="clear"/>
        <w:spacing w:after="240" w:before="240"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6d6dd"/>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"Based on the provided financial data and news headlines,"</w:t>
      </w:r>
    </w:p>
    <w:p w:rsidR="00000000" w:rsidDel="00000000" w:rsidP="00000000" w:rsidRDefault="00000000" w:rsidRPr="00000000" w14:paraId="0000005E">
      <w:pPr>
        <w:shd w:fill="181818" w:val="clear"/>
        <w:spacing w:after="240" w:before="240"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6d6dd"/>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 please assign a score (from 1 to 100) reflecting the potential investment value of"</w:t>
      </w:r>
    </w:p>
    <w:p w:rsidR="00000000" w:rsidDel="00000000" w:rsidP="00000000" w:rsidRDefault="00000000" w:rsidRPr="00000000" w14:paraId="0000005F">
      <w:pPr>
        <w:shd w:fill="181818" w:val="clear"/>
        <w:spacing w:after="240" w:before="240"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6d6dd"/>
          <w:sz w:val="21"/>
          <w:szCs w:val="21"/>
          <w:rtl w:val="0"/>
        </w:rPr>
        <w:t xml:space="preserve">       </w:t>
      </w:r>
      <w:r w:rsidDel="00000000" w:rsidR="00000000" w:rsidRPr="00000000">
        <w:rPr>
          <w:rFonts w:ascii="Courier New" w:cs="Courier New" w:eastAsia="Courier New" w:hAnsi="Courier New"/>
          <w:color w:val="82d2ce"/>
          <w:sz w:val="21"/>
          <w:szCs w:val="21"/>
          <w:rtl w:val="0"/>
        </w:rPr>
        <w:t xml:space="preserve">f</w:t>
      </w:r>
      <w:r w:rsidDel="00000000" w:rsidR="00000000" w:rsidRPr="00000000">
        <w:rPr>
          <w:rFonts w:ascii="Courier New" w:cs="Courier New" w:eastAsia="Courier New" w:hAnsi="Courier New"/>
          <w:color w:val="e394dc"/>
          <w:sz w:val="21"/>
          <w:szCs w:val="21"/>
          <w:rtl w:val="0"/>
        </w:rPr>
        <w:t xml:space="preserve">" company </w:t>
      </w:r>
      <w:r w:rsidDel="00000000" w:rsidR="00000000" w:rsidRPr="00000000">
        <w:rPr>
          <w:rFonts w:ascii="Courier New" w:cs="Courier New" w:eastAsia="Courier New" w:hAnsi="Courier New"/>
          <w:color w:val="f8c762"/>
          <w:sz w:val="21"/>
          <w:szCs w:val="21"/>
          <w:rtl w:val="0"/>
        </w:rPr>
        <w:t xml:space="preserve">{</w:t>
      </w:r>
      <w:r w:rsidDel="00000000" w:rsidR="00000000" w:rsidRPr="00000000">
        <w:rPr>
          <w:rFonts w:ascii="Courier New" w:cs="Courier New" w:eastAsia="Courier New" w:hAnsi="Courier New"/>
          <w:i w:val="1"/>
          <w:iCs w:val="1"/>
          <w:color w:val="d6d6dd"/>
          <w:sz w:val="21"/>
          <w:szCs w:val="21"/>
          <w:rtl w:val="0"/>
        </w:rPr>
        <w:t xml:space="preserve">company_name</w:t>
      </w:r>
      <w:r w:rsidDel="00000000" w:rsidR="00000000" w:rsidRPr="00000000">
        <w:rPr>
          <w:rFonts w:ascii="Courier New" w:cs="Courier New" w:eastAsia="Courier New" w:hAnsi="Courier New"/>
          <w:color w:val="f8c762"/>
          <w:sz w:val="21"/>
          <w:szCs w:val="21"/>
          <w:rtl w:val="0"/>
        </w:rPr>
        <w:t xml:space="preserve">}</w:t>
      </w:r>
      <w:r w:rsidDel="00000000" w:rsidR="00000000" w:rsidRPr="00000000">
        <w:rPr>
          <w:rFonts w:ascii="Courier New" w:cs="Courier New" w:eastAsia="Courier New" w:hAnsi="Courier New"/>
          <w:color w:val="e394dc"/>
          <w:sz w:val="21"/>
          <w:szCs w:val="21"/>
          <w:rtl w:val="0"/>
        </w:rPr>
        <w:t xml:space="preserve"> in the </w:t>
      </w:r>
      <w:r w:rsidDel="00000000" w:rsidR="00000000" w:rsidRPr="00000000">
        <w:rPr>
          <w:rFonts w:ascii="Courier New" w:cs="Courier New" w:eastAsia="Courier New" w:hAnsi="Courier New"/>
          <w:color w:val="f8c762"/>
          <w:sz w:val="21"/>
          <w:szCs w:val="21"/>
          <w:rtl w:val="0"/>
        </w:rPr>
        <w:t xml:space="preserve">{</w:t>
      </w:r>
      <w:r w:rsidDel="00000000" w:rsidR="00000000" w:rsidRPr="00000000">
        <w:rPr>
          <w:rFonts w:ascii="Courier New" w:cs="Courier New" w:eastAsia="Courier New" w:hAnsi="Courier New"/>
          <w:i w:val="1"/>
          <w:iCs w:val="1"/>
          <w:color w:val="d6d6dd"/>
          <w:sz w:val="21"/>
          <w:szCs w:val="21"/>
          <w:rtl w:val="0"/>
        </w:rPr>
        <w:t xml:space="preserve">industry</w:t>
      </w:r>
      <w:r w:rsidDel="00000000" w:rsidR="00000000" w:rsidRPr="00000000">
        <w:rPr>
          <w:rFonts w:ascii="Courier New" w:cs="Courier New" w:eastAsia="Courier New" w:hAnsi="Courier New"/>
          <w:color w:val="f8c762"/>
          <w:sz w:val="21"/>
          <w:szCs w:val="21"/>
          <w:rtl w:val="0"/>
        </w:rPr>
        <w:t xml:space="preserve">}</w:t>
      </w:r>
      <w:r w:rsidDel="00000000" w:rsidR="00000000" w:rsidRPr="00000000">
        <w:rPr>
          <w:rFonts w:ascii="Courier New" w:cs="Courier New" w:eastAsia="Courier New" w:hAnsi="Courier New"/>
          <w:color w:val="e394dc"/>
          <w:sz w:val="21"/>
          <w:szCs w:val="21"/>
          <w:rtl w:val="0"/>
        </w:rPr>
        <w:t xml:space="preserve"> industry for the next month.</w:t>
      </w:r>
      <w:r w:rsidDel="00000000" w:rsidR="00000000" w:rsidRPr="00000000">
        <w:rPr>
          <w:rFonts w:ascii="Courier New" w:cs="Courier New" w:eastAsia="Courier New" w:hAnsi="Courier New"/>
          <w:color w:val="d6d6dd"/>
          <w:sz w:val="21"/>
          <w:szCs w:val="21"/>
          <w:rtl w:val="0"/>
        </w:rPr>
        <w:t xml:space="preserve">\n</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60">
      <w:pPr>
        <w:shd w:fill="181818" w:val="clear"/>
        <w:spacing w:after="240" w:before="240"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6d6dd"/>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"First, write a short investment report about the firm situation.</w:t>
      </w:r>
      <w:r w:rsidDel="00000000" w:rsidR="00000000" w:rsidRPr="00000000">
        <w:rPr>
          <w:rFonts w:ascii="Courier New" w:cs="Courier New" w:eastAsia="Courier New" w:hAnsi="Courier New"/>
          <w:color w:val="d6d6dd"/>
          <w:sz w:val="21"/>
          <w:szCs w:val="21"/>
          <w:rtl w:val="0"/>
        </w:rPr>
        <w:t xml:space="preserve">\n</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61">
      <w:pPr>
        <w:shd w:fill="181818" w:val="clear"/>
        <w:spacing w:after="240" w:before="240"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6d6dd"/>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"Include sections of recent news, financials, valuations, and economic outlook affecting the firm.</w:t>
      </w:r>
      <w:r w:rsidDel="00000000" w:rsidR="00000000" w:rsidRPr="00000000">
        <w:rPr>
          <w:rFonts w:ascii="Courier New" w:cs="Courier New" w:eastAsia="Courier New" w:hAnsi="Courier New"/>
          <w:color w:val="d6d6dd"/>
          <w:sz w:val="21"/>
          <w:szCs w:val="21"/>
          <w:rtl w:val="0"/>
        </w:rPr>
        <w:t xml:space="preserve">\n</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62">
      <w:pPr>
        <w:shd w:fill="181818" w:val="clear"/>
        <w:spacing w:after="240" w:before="240"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6d6dd"/>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"Do not recommend alternatives.</w:t>
      </w:r>
      <w:r w:rsidDel="00000000" w:rsidR="00000000" w:rsidRPr="00000000">
        <w:rPr>
          <w:rFonts w:ascii="Courier New" w:cs="Courier New" w:eastAsia="Courier New" w:hAnsi="Courier New"/>
          <w:color w:val="d6d6dd"/>
          <w:sz w:val="21"/>
          <w:szCs w:val="21"/>
          <w:rtl w:val="0"/>
        </w:rPr>
        <w:t xml:space="preserve">\n</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63">
      <w:pPr>
        <w:shd w:fill="181818" w:val="clear"/>
        <w:spacing w:after="240" w:before="240"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6d6dd"/>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"Do not mention the word 'provided' instead use 'recent' or 'latest'."</w:t>
      </w:r>
    </w:p>
    <w:p w:rsidR="00000000" w:rsidDel="00000000" w:rsidP="00000000" w:rsidRDefault="00000000" w:rsidRPr="00000000" w14:paraId="00000064">
      <w:pPr>
        <w:shd w:fill="181818" w:val="clear"/>
        <w:spacing w:after="240" w:before="240"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6d6dd"/>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"Do not speak directly to investors nor recommend actions.</w:t>
      </w:r>
      <w:r w:rsidDel="00000000" w:rsidR="00000000" w:rsidRPr="00000000">
        <w:rPr>
          <w:rFonts w:ascii="Courier New" w:cs="Courier New" w:eastAsia="Courier New" w:hAnsi="Courier New"/>
          <w:color w:val="d6d6dd"/>
          <w:sz w:val="21"/>
          <w:szCs w:val="21"/>
          <w:rtl w:val="0"/>
        </w:rPr>
        <w:t xml:space="preserve">\n</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65">
      <w:pPr>
        <w:shd w:fill="181818" w:val="clear"/>
        <w:spacing w:after="240" w:before="240"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6d6dd"/>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"Start with 'Investment Report:'</w:t>
      </w:r>
      <w:r w:rsidDel="00000000" w:rsidR="00000000" w:rsidRPr="00000000">
        <w:rPr>
          <w:rFonts w:ascii="Courier New" w:cs="Courier New" w:eastAsia="Courier New" w:hAnsi="Courier New"/>
          <w:color w:val="d6d6dd"/>
          <w:sz w:val="21"/>
          <w:szCs w:val="21"/>
          <w:rtl w:val="0"/>
        </w:rPr>
        <w:t xml:space="preserve">\n</w:t>
      </w:r>
      <w:r w:rsidDel="00000000" w:rsidR="00000000" w:rsidRPr="00000000">
        <w:rPr>
          <w:rFonts w:ascii="Courier New" w:cs="Courier New" w:eastAsia="Courier New" w:hAnsi="Courier New"/>
          <w:color w:val="e394dc"/>
          <w:sz w:val="21"/>
          <w:szCs w:val="21"/>
          <w:rtl w:val="0"/>
        </w:rPr>
        <w:t xml:space="preserve">"</w:t>
      </w:r>
    </w:p>
    <w:p w:rsidR="00000000" w:rsidDel="00000000" w:rsidP="00000000" w:rsidRDefault="00000000" w:rsidRPr="00000000" w14:paraId="00000066">
      <w:pPr>
        <w:shd w:fill="181818" w:val="clear"/>
        <w:spacing w:after="240" w:before="240" w:line="325.71428571428567" w:lineRule="auto"/>
        <w:rPr>
          <w:rFonts w:ascii="Courier New" w:cs="Courier New" w:eastAsia="Courier New" w:hAnsi="Courier New"/>
          <w:color w:val="e394dc"/>
          <w:sz w:val="21"/>
          <w:szCs w:val="21"/>
        </w:rPr>
      </w:pPr>
      <w:r w:rsidDel="00000000" w:rsidR="00000000" w:rsidRPr="00000000">
        <w:rPr>
          <w:rFonts w:ascii="Courier New" w:cs="Courier New" w:eastAsia="Courier New" w:hAnsi="Courier New"/>
          <w:color w:val="d6d6dd"/>
          <w:sz w:val="21"/>
          <w:szCs w:val="21"/>
          <w:rtl w:val="0"/>
        </w:rPr>
        <w:t xml:space="preserve">       </w:t>
      </w:r>
      <w:r w:rsidDel="00000000" w:rsidR="00000000" w:rsidRPr="00000000">
        <w:rPr>
          <w:rFonts w:ascii="Courier New" w:cs="Courier New" w:eastAsia="Courier New" w:hAnsi="Courier New"/>
          <w:color w:val="e394dc"/>
          <w:sz w:val="21"/>
          <w:szCs w:val="21"/>
          <w:rtl w:val="0"/>
        </w:rPr>
        <w:t xml:space="preserve">"Finally, in a new line, output Score: X."</w:t>
      </w:r>
    </w:p>
    <w:p w:rsidR="00000000" w:rsidDel="00000000" w:rsidP="00000000" w:rsidRDefault="00000000" w:rsidRPr="00000000" w14:paraId="00000067">
      <w:pPr>
        <w:pBdr>
          <w:top w:color="d9d9e3" w:space="0" w:sz="0" w:val="none"/>
          <w:left w:color="d9d9e3" w:space="0" w:sz="0" w:val="none"/>
          <w:bottom w:color="d9d9e3" w:space="0" w:sz="0" w:val="none"/>
          <w:right w:color="d9d9e3" w:space="0" w:sz="0" w:val="none"/>
          <w:between w:color="d9d9e3" w:space="0" w:sz="0" w:val="none"/>
        </w:pBdr>
        <w:spacing w:after="240" w:before="240" w:lineRule="auto"/>
        <w:rPr>
          <w:sz w:val="28"/>
          <w:szCs w:val="28"/>
        </w:rPr>
      </w:pPr>
      <w:r w:rsidDel="00000000" w:rsidR="00000000" w:rsidRPr="00000000">
        <w:rPr>
          <w:rtl w:val="0"/>
        </w:rPr>
      </w:r>
    </w:p>
    <w:p w:rsidR="00000000" w:rsidDel="00000000" w:rsidP="00000000" w:rsidRDefault="00000000" w:rsidRPr="00000000" w14:paraId="00000068">
      <w:pPr>
        <w:pBdr>
          <w:top w:color="d9d9e3" w:space="0" w:sz="0" w:val="none"/>
          <w:left w:color="d9d9e3" w:space="0" w:sz="0" w:val="none"/>
          <w:bottom w:color="d9d9e3" w:space="0" w:sz="0" w:val="none"/>
          <w:right w:color="d9d9e3" w:space="0" w:sz="0" w:val="none"/>
          <w:between w:color="d9d9e3" w:space="0" w:sz="0" w:val="none"/>
        </w:pBdr>
        <w:spacing w:after="240" w:before="240" w:lineRule="auto"/>
        <w:rPr>
          <w:sz w:val="28"/>
          <w:szCs w:val="28"/>
        </w:rPr>
      </w:pPr>
      <w:r w:rsidDel="00000000" w:rsidR="00000000" w:rsidRPr="00000000">
        <w:rPr>
          <w:rtl w:val="0"/>
        </w:rPr>
      </w:r>
    </w:p>
    <w:p w:rsidR="00000000" w:rsidDel="00000000" w:rsidP="00000000" w:rsidRDefault="00000000" w:rsidRPr="00000000" w14:paraId="00000069">
      <w:pPr>
        <w:pBdr>
          <w:top w:color="d9d9e3" w:space="0" w:sz="0" w:val="none"/>
          <w:left w:color="d9d9e3" w:space="0" w:sz="0" w:val="none"/>
          <w:bottom w:color="d9d9e3" w:space="0" w:sz="0" w:val="none"/>
          <w:right w:color="d9d9e3" w:space="0" w:sz="0" w:val="none"/>
          <w:between w:color="d9d9e3" w:space="0" w:sz="0" w:val="none"/>
        </w:pBdr>
        <w:spacing w:after="240" w:before="240" w:lineRule="auto"/>
        <w:rPr>
          <w:sz w:val="28"/>
          <w:szCs w:val="28"/>
        </w:rPr>
      </w:pPr>
      <w:r w:rsidDel="00000000" w:rsidR="00000000" w:rsidRPr="00000000">
        <w:rPr>
          <w:rtl w:val="0"/>
        </w:rPr>
      </w:r>
    </w:p>
    <w:p w:rsidR="00000000" w:rsidDel="00000000" w:rsidP="00000000" w:rsidRDefault="00000000" w:rsidRPr="00000000" w14:paraId="0000006A">
      <w:pPr>
        <w:pBdr>
          <w:top w:color="d9d9e3" w:space="0" w:sz="0" w:val="none"/>
          <w:left w:color="d9d9e3" w:space="0" w:sz="0" w:val="none"/>
          <w:bottom w:color="d9d9e3" w:space="0" w:sz="0" w:val="none"/>
          <w:right w:color="d9d9e3" w:space="0" w:sz="0" w:val="none"/>
          <w:between w:color="d9d9e3" w:space="0" w:sz="0" w:val="none"/>
        </w:pBdr>
        <w:spacing w:after="240" w:before="240" w:lineRule="auto"/>
        <w:rPr>
          <w:sz w:val="28"/>
          <w:szCs w:val="28"/>
        </w:rPr>
      </w:pPr>
      <w:r w:rsidDel="00000000" w:rsidR="00000000" w:rsidRPr="00000000">
        <w:rPr>
          <w:rtl w:val="0"/>
        </w:rPr>
      </w:r>
    </w:p>
    <w:p w:rsidR="00000000" w:rsidDel="00000000" w:rsidP="00000000" w:rsidRDefault="00000000" w:rsidRPr="00000000" w14:paraId="0000006B">
      <w:pPr>
        <w:pBdr>
          <w:top w:color="d9d9e3" w:space="0" w:sz="0" w:val="none"/>
          <w:left w:color="d9d9e3" w:space="0" w:sz="0" w:val="none"/>
          <w:bottom w:color="d9d9e3" w:space="0" w:sz="0" w:val="none"/>
          <w:right w:color="d9d9e3" w:space="0" w:sz="0" w:val="none"/>
          <w:between w:color="d9d9e3" w:space="0" w:sz="0" w:val="none"/>
        </w:pBdr>
        <w:spacing w:after="240" w:before="240" w:lineRule="auto"/>
        <w:jc w:val="center"/>
        <w:rPr>
          <w:b w:val="1"/>
          <w:bCs w:val="1"/>
          <w:sz w:val="28"/>
          <w:szCs w:val="28"/>
          <w:u w:val="single"/>
        </w:rPr>
      </w:pPr>
      <w:r w:rsidDel="00000000" w:rsidR="00000000" w:rsidRPr="00000000">
        <w:rPr>
          <w:b w:val="1"/>
          <w:bCs w:val="1"/>
          <w:sz w:val="28"/>
          <w:szCs w:val="28"/>
          <w:u w:val="single"/>
          <w:rtl w:val="0"/>
        </w:rPr>
        <w:t xml:space="preserve">Exhibit 2 - Data sources</w:t>
      </w:r>
    </w:p>
    <w:p w:rsidR="00000000" w:rsidDel="00000000" w:rsidP="00000000" w:rsidRDefault="00000000" w:rsidRPr="00000000" w14:paraId="0000006C">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240" w:lineRule="auto"/>
        <w:ind w:left="720" w:hanging="360"/>
        <w:rPr>
          <w:sz w:val="28"/>
          <w:szCs w:val="28"/>
          <w:u w:val="none"/>
        </w:rPr>
      </w:pPr>
      <w:r w:rsidDel="00000000" w:rsidR="00000000" w:rsidRPr="00000000">
        <w:rPr>
          <w:sz w:val="28"/>
          <w:szCs w:val="28"/>
          <w:rtl w:val="0"/>
        </w:rPr>
        <w:t xml:space="preserve">Wikipedia</w:t>
      </w:r>
    </w:p>
    <w:p w:rsidR="00000000" w:rsidDel="00000000" w:rsidP="00000000" w:rsidRDefault="00000000" w:rsidRPr="00000000" w14:paraId="0000006D">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0" w:afterAutospacing="0" w:before="0" w:beforeAutospacing="0" w:lineRule="auto"/>
        <w:ind w:left="720" w:hanging="360"/>
        <w:rPr>
          <w:sz w:val="28"/>
          <w:szCs w:val="28"/>
          <w:u w:val="none"/>
        </w:rPr>
      </w:pPr>
      <w:r w:rsidDel="00000000" w:rsidR="00000000" w:rsidRPr="00000000">
        <w:rPr>
          <w:sz w:val="28"/>
          <w:szCs w:val="28"/>
          <w:rtl w:val="0"/>
        </w:rPr>
        <w:t xml:space="preserve">https://stocknewsapi.com/</w:t>
      </w:r>
    </w:p>
    <w:p w:rsidR="00000000" w:rsidDel="00000000" w:rsidP="00000000" w:rsidRDefault="00000000" w:rsidRPr="00000000" w14:paraId="0000006E">
      <w:pPr>
        <w:numPr>
          <w:ilvl w:val="0"/>
          <w:numId w:val="5"/>
        </w:numPr>
        <w:pBdr>
          <w:top w:color="d9d9e3" w:space="0" w:sz="0" w:val="none"/>
          <w:left w:color="d9d9e3" w:space="0" w:sz="0" w:val="none"/>
          <w:bottom w:color="d9d9e3" w:space="0" w:sz="0" w:val="none"/>
          <w:right w:color="d9d9e3" w:space="0" w:sz="0" w:val="none"/>
          <w:between w:color="d9d9e3" w:space="0" w:sz="0" w:val="none"/>
        </w:pBdr>
        <w:spacing w:after="240" w:before="0" w:beforeAutospacing="0" w:lineRule="auto"/>
        <w:ind w:left="720" w:hanging="360"/>
        <w:rPr>
          <w:sz w:val="28"/>
          <w:szCs w:val="28"/>
          <w:u w:val="none"/>
        </w:rPr>
      </w:pPr>
      <w:hyperlink r:id="rId6">
        <w:r w:rsidDel="00000000" w:rsidR="00000000" w:rsidRPr="00000000">
          <w:rPr>
            <w:color w:val="1155cc"/>
            <w:sz w:val="28"/>
            <w:szCs w:val="28"/>
            <w:u w:val="single"/>
            <w:rtl w:val="0"/>
          </w:rPr>
          <w:t xml:space="preserve">https://finance.yahoo.com/</w:t>
        </w:r>
      </w:hyperlink>
      <w:r w:rsidDel="00000000" w:rsidR="00000000" w:rsidRPr="00000000">
        <w:rPr>
          <w:rtl w:val="0"/>
        </w:rPr>
      </w:r>
    </w:p>
    <w:p w:rsidR="00000000" w:rsidDel="00000000" w:rsidP="00000000" w:rsidRDefault="00000000" w:rsidRPr="00000000" w14:paraId="0000006F">
      <w:pPr>
        <w:pBdr>
          <w:top w:color="d9d9e3" w:space="0" w:sz="0" w:val="none"/>
          <w:left w:color="d9d9e3" w:space="0" w:sz="0" w:val="none"/>
          <w:bottom w:color="d9d9e3" w:space="0" w:sz="0" w:val="none"/>
          <w:right w:color="d9d9e3" w:space="0" w:sz="0" w:val="none"/>
          <w:between w:color="d9d9e3" w:space="0" w:sz="0" w:val="none"/>
        </w:pBdr>
        <w:spacing w:after="240" w:before="240" w:lineRule="auto"/>
        <w:ind w:left="720" w:hanging="360"/>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pBdr>
          <w:top w:color="d9d9e3" w:space="0" w:sz="0" w:val="none"/>
          <w:left w:color="d9d9e3" w:space="0" w:sz="0" w:val="none"/>
          <w:bottom w:color="d9d9e3" w:space="0" w:sz="0" w:val="none"/>
          <w:right w:color="d9d9e3" w:space="0" w:sz="0" w:val="none"/>
          <w:between w:color="d9d9e3" w:space="0" w:sz="0" w:val="none"/>
        </w:pBdr>
        <w:spacing w:after="240" w:before="240" w:lineRule="auto"/>
        <w:rPr>
          <w:b w:val="1"/>
          <w:bCs w:val="1"/>
          <w:sz w:val="28"/>
          <w:szCs w:val="28"/>
        </w:rPr>
      </w:pPr>
      <w:r w:rsidDel="00000000" w:rsidR="00000000" w:rsidRPr="00000000">
        <w:rPr>
          <w:b w:val="1"/>
          <w:bCs w:val="1"/>
          <w:sz w:val="28"/>
          <w:szCs w:val="28"/>
          <w:rtl w:val="0"/>
        </w:rPr>
        <w:t xml:space="preserve">Exhibit 2A</w:t>
      </w:r>
      <w:r w:rsidDel="00000000" w:rsidR="00000000" w:rsidRPr="00000000">
        <w:rPr>
          <w:rtl w:val="0"/>
        </w:rPr>
      </w:r>
    </w:p>
    <w:p w:rsidR="00000000" w:rsidDel="00000000" w:rsidP="00000000" w:rsidRDefault="00000000" w:rsidRPr="00000000" w14:paraId="00000071">
      <w:pPr>
        <w:pBdr>
          <w:top w:color="d9d9e3" w:space="0" w:sz="0" w:val="none"/>
          <w:left w:color="d9d9e3" w:space="0" w:sz="0" w:val="none"/>
          <w:bottom w:color="d9d9e3" w:space="0" w:sz="0" w:val="none"/>
          <w:right w:color="d9d9e3" w:space="0" w:sz="0" w:val="none"/>
          <w:between w:color="d9d9e3" w:space="0" w:sz="0" w:val="none"/>
        </w:pBdr>
        <w:spacing w:after="240" w:before="240" w:lineRule="auto"/>
        <w:rPr>
          <w:sz w:val="28"/>
          <w:szCs w:val="28"/>
        </w:rPr>
      </w:pPr>
      <w:r w:rsidDel="00000000" w:rsidR="00000000" w:rsidRPr="00000000">
        <w:rPr>
          <w:sz w:val="28"/>
          <w:szCs w:val="28"/>
          <w:rtl w:val="0"/>
        </w:rPr>
        <w:t xml:space="preserve">For each firm, the news inputs are all past week’s news headlines with summaries from the following news outlets:</w:t>
      </w:r>
    </w:p>
    <w:p w:rsidR="00000000" w:rsidDel="00000000" w:rsidP="00000000" w:rsidRDefault="00000000" w:rsidRPr="00000000" w14:paraId="00000072">
      <w:pPr>
        <w:numPr>
          <w:ilvl w:val="0"/>
          <w:numId w:val="1"/>
        </w:numPr>
        <w:spacing w:after="0" w:afterAutospacing="0" w:before="240" w:lineRule="auto"/>
        <w:ind w:left="720" w:hanging="360"/>
        <w:rPr>
          <w:sz w:val="28"/>
          <w:szCs w:val="28"/>
          <w:u w:val="none"/>
        </w:rPr>
      </w:pPr>
      <w:r w:rsidDel="00000000" w:rsidR="00000000" w:rsidRPr="00000000">
        <w:rPr>
          <w:sz w:val="28"/>
          <w:szCs w:val="28"/>
          <w:rtl w:val="0"/>
        </w:rPr>
        <w:t xml:space="preserve">24/7 Wall Street</w:t>
      </w:r>
    </w:p>
    <w:p w:rsidR="00000000" w:rsidDel="00000000" w:rsidP="00000000" w:rsidRDefault="00000000" w:rsidRPr="00000000" w14:paraId="00000073">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Accesswire</w:t>
      </w:r>
    </w:p>
    <w:p w:rsidR="00000000" w:rsidDel="00000000" w:rsidP="00000000" w:rsidRDefault="00000000" w:rsidRPr="00000000" w14:paraId="00000074">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After Earnings (video)</w:t>
      </w:r>
    </w:p>
    <w:p w:rsidR="00000000" w:rsidDel="00000000" w:rsidP="00000000" w:rsidRDefault="00000000" w:rsidRPr="00000000" w14:paraId="00000075">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Barrons</w:t>
      </w:r>
    </w:p>
    <w:p w:rsidR="00000000" w:rsidDel="00000000" w:rsidP="00000000" w:rsidRDefault="00000000" w:rsidRPr="00000000" w14:paraId="00000076">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Benzinga</w:t>
      </w:r>
    </w:p>
    <w:p w:rsidR="00000000" w:rsidDel="00000000" w:rsidP="00000000" w:rsidRDefault="00000000" w:rsidRPr="00000000" w14:paraId="00000077">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Bloomberg Markets and Finance (video)</w:t>
      </w:r>
    </w:p>
    <w:p w:rsidR="00000000" w:rsidDel="00000000" w:rsidP="00000000" w:rsidRDefault="00000000" w:rsidRPr="00000000" w14:paraId="00000078">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Bloomberg Technology (video)</w:t>
      </w:r>
    </w:p>
    <w:p w:rsidR="00000000" w:rsidDel="00000000" w:rsidP="00000000" w:rsidRDefault="00000000" w:rsidRPr="00000000" w14:paraId="00000079">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Business Insider</w:t>
      </w:r>
    </w:p>
    <w:p w:rsidR="00000000" w:rsidDel="00000000" w:rsidP="00000000" w:rsidRDefault="00000000" w:rsidRPr="00000000" w14:paraId="0000007A">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Business Wire</w:t>
      </w:r>
    </w:p>
    <w:p w:rsidR="00000000" w:rsidDel="00000000" w:rsidP="00000000" w:rsidRDefault="00000000" w:rsidRPr="00000000" w14:paraId="0000007B">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CNBC</w:t>
      </w:r>
    </w:p>
    <w:p w:rsidR="00000000" w:rsidDel="00000000" w:rsidP="00000000" w:rsidRDefault="00000000" w:rsidRPr="00000000" w14:paraId="0000007C">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CNBC International TV</w:t>
      </w:r>
    </w:p>
    <w:p w:rsidR="00000000" w:rsidDel="00000000" w:rsidP="00000000" w:rsidRDefault="00000000" w:rsidRPr="00000000" w14:paraId="0000007D">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CNBC Television</w:t>
      </w:r>
    </w:p>
    <w:p w:rsidR="00000000" w:rsidDel="00000000" w:rsidP="00000000" w:rsidRDefault="00000000" w:rsidRPr="00000000" w14:paraId="0000007E">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CNET</w:t>
      </w:r>
    </w:p>
    <w:p w:rsidR="00000000" w:rsidDel="00000000" w:rsidP="00000000" w:rsidRDefault="00000000" w:rsidRPr="00000000" w14:paraId="0000007F">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CNN</w:t>
      </w:r>
    </w:p>
    <w:p w:rsidR="00000000" w:rsidDel="00000000" w:rsidP="00000000" w:rsidRDefault="00000000" w:rsidRPr="00000000" w14:paraId="00000080">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CNN Business</w:t>
      </w:r>
    </w:p>
    <w:p w:rsidR="00000000" w:rsidDel="00000000" w:rsidP="00000000" w:rsidRDefault="00000000" w:rsidRPr="00000000" w14:paraId="00000081">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Cheddar Videos</w:t>
      </w:r>
    </w:p>
    <w:p w:rsidR="00000000" w:rsidDel="00000000" w:rsidP="00000000" w:rsidRDefault="00000000" w:rsidRPr="00000000" w14:paraId="00000082">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Deadline</w:t>
      </w:r>
    </w:p>
    <w:p w:rsidR="00000000" w:rsidDel="00000000" w:rsidP="00000000" w:rsidRDefault="00000000" w:rsidRPr="00000000" w14:paraId="00000083">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Digital Trends (video)</w:t>
      </w:r>
    </w:p>
    <w:p w:rsidR="00000000" w:rsidDel="00000000" w:rsidP="00000000" w:rsidRDefault="00000000" w:rsidRPr="00000000" w14:paraId="00000084">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Discount The Obvious</w:t>
      </w:r>
    </w:p>
    <w:p w:rsidR="00000000" w:rsidDel="00000000" w:rsidP="00000000" w:rsidRDefault="00000000" w:rsidRPr="00000000" w14:paraId="00000085">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ETF Trends</w:t>
      </w:r>
    </w:p>
    <w:p w:rsidR="00000000" w:rsidDel="00000000" w:rsidP="00000000" w:rsidRDefault="00000000" w:rsidRPr="00000000" w14:paraId="00000086">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ETF.com</w:t>
      </w:r>
    </w:p>
    <w:p w:rsidR="00000000" w:rsidDel="00000000" w:rsidP="00000000" w:rsidRDefault="00000000" w:rsidRPr="00000000" w14:paraId="00000087">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Engadget (video)</w:t>
      </w:r>
    </w:p>
    <w:p w:rsidR="00000000" w:rsidDel="00000000" w:rsidP="00000000" w:rsidRDefault="00000000" w:rsidRPr="00000000" w14:paraId="00000088">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Fast Company</w:t>
      </w:r>
    </w:p>
    <w:p w:rsidR="00000000" w:rsidDel="00000000" w:rsidP="00000000" w:rsidRDefault="00000000" w:rsidRPr="00000000" w14:paraId="00000089">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Finbold</w:t>
      </w:r>
    </w:p>
    <w:p w:rsidR="00000000" w:rsidDel="00000000" w:rsidP="00000000" w:rsidRDefault="00000000" w:rsidRPr="00000000" w14:paraId="0000008A">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Forbes</w:t>
      </w:r>
    </w:p>
    <w:p w:rsidR="00000000" w:rsidDel="00000000" w:rsidP="00000000" w:rsidRDefault="00000000" w:rsidRPr="00000000" w14:paraId="0000008B">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Fox Business</w:t>
      </w:r>
    </w:p>
    <w:p w:rsidR="00000000" w:rsidDel="00000000" w:rsidP="00000000" w:rsidRDefault="00000000" w:rsidRPr="00000000" w14:paraId="0000008C">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FreightWaves</w:t>
      </w:r>
    </w:p>
    <w:p w:rsidR="00000000" w:rsidDel="00000000" w:rsidP="00000000" w:rsidRDefault="00000000" w:rsidRPr="00000000" w14:paraId="0000008D">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FXEmpire</w:t>
      </w:r>
    </w:p>
    <w:p w:rsidR="00000000" w:rsidDel="00000000" w:rsidP="00000000" w:rsidRDefault="00000000" w:rsidRPr="00000000" w14:paraId="0000008E">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GeekWire</w:t>
      </w:r>
    </w:p>
    <w:p w:rsidR="00000000" w:rsidDel="00000000" w:rsidP="00000000" w:rsidRDefault="00000000" w:rsidRPr="00000000" w14:paraId="0000008F">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Globe News Wire</w:t>
      </w:r>
    </w:p>
    <w:p w:rsidR="00000000" w:rsidDel="00000000" w:rsidP="00000000" w:rsidRDefault="00000000" w:rsidRPr="00000000" w14:paraId="00000090">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Green Stock News (video)</w:t>
      </w:r>
    </w:p>
    <w:p w:rsidR="00000000" w:rsidDel="00000000" w:rsidP="00000000" w:rsidRDefault="00000000" w:rsidRPr="00000000" w14:paraId="00000091">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GuruFocus</w:t>
      </w:r>
    </w:p>
    <w:p w:rsidR="00000000" w:rsidDel="00000000" w:rsidP="00000000" w:rsidRDefault="00000000" w:rsidRPr="00000000" w14:paraId="00000092">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Huffington Post</w:t>
      </w:r>
    </w:p>
    <w:p w:rsidR="00000000" w:rsidDel="00000000" w:rsidP="00000000" w:rsidRDefault="00000000" w:rsidRPr="00000000" w14:paraId="00000093">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InsiderTrades</w:t>
      </w:r>
    </w:p>
    <w:p w:rsidR="00000000" w:rsidDel="00000000" w:rsidP="00000000" w:rsidRDefault="00000000" w:rsidRPr="00000000" w14:paraId="00000094">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Investopedia</w:t>
      </w:r>
    </w:p>
    <w:p w:rsidR="00000000" w:rsidDel="00000000" w:rsidP="00000000" w:rsidRDefault="00000000" w:rsidRPr="00000000" w14:paraId="00000095">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Investor Place</w:t>
      </w:r>
    </w:p>
    <w:p w:rsidR="00000000" w:rsidDel="00000000" w:rsidP="00000000" w:rsidRDefault="00000000" w:rsidRPr="00000000" w14:paraId="00000096">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Investors Business Daily</w:t>
      </w:r>
    </w:p>
    <w:p w:rsidR="00000000" w:rsidDel="00000000" w:rsidP="00000000" w:rsidRDefault="00000000" w:rsidRPr="00000000" w14:paraId="00000097">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Invezz</w:t>
      </w:r>
    </w:p>
    <w:p w:rsidR="00000000" w:rsidDel="00000000" w:rsidP="00000000" w:rsidRDefault="00000000" w:rsidRPr="00000000" w14:paraId="00000098">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Kiplinger</w:t>
      </w:r>
    </w:p>
    <w:p w:rsidR="00000000" w:rsidDel="00000000" w:rsidP="00000000" w:rsidRDefault="00000000" w:rsidRPr="00000000" w14:paraId="00000099">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Kitco</w:t>
      </w:r>
    </w:p>
    <w:p w:rsidR="00000000" w:rsidDel="00000000" w:rsidP="00000000" w:rsidRDefault="00000000" w:rsidRPr="00000000" w14:paraId="0000009A">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Marijuana Stocks</w:t>
      </w:r>
    </w:p>
    <w:p w:rsidR="00000000" w:rsidDel="00000000" w:rsidP="00000000" w:rsidRDefault="00000000" w:rsidRPr="00000000" w14:paraId="0000009B">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Market Watch</w:t>
      </w:r>
    </w:p>
    <w:p w:rsidR="00000000" w:rsidDel="00000000" w:rsidP="00000000" w:rsidRDefault="00000000" w:rsidRPr="00000000" w14:paraId="0000009C">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Mcap MediaWire</w:t>
      </w:r>
    </w:p>
    <w:p w:rsidR="00000000" w:rsidDel="00000000" w:rsidP="00000000" w:rsidRDefault="00000000" w:rsidRPr="00000000" w14:paraId="0000009D">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Millennial Money</w:t>
      </w:r>
    </w:p>
    <w:p w:rsidR="00000000" w:rsidDel="00000000" w:rsidP="00000000" w:rsidRDefault="00000000" w:rsidRPr="00000000" w14:paraId="0000009E">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Morningstar Inc.</w:t>
      </w:r>
    </w:p>
    <w:p w:rsidR="00000000" w:rsidDel="00000000" w:rsidP="00000000" w:rsidRDefault="00000000" w:rsidRPr="00000000" w14:paraId="0000009F">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New York Times</w:t>
      </w:r>
    </w:p>
    <w:p w:rsidR="00000000" w:rsidDel="00000000" w:rsidP="00000000" w:rsidRDefault="00000000" w:rsidRPr="00000000" w14:paraId="000000A0">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New York Post</w:t>
      </w:r>
    </w:p>
    <w:p w:rsidR="00000000" w:rsidDel="00000000" w:rsidP="00000000" w:rsidRDefault="00000000" w:rsidRPr="00000000" w14:paraId="000000A1">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Newsfile Corp</w:t>
      </w:r>
    </w:p>
    <w:p w:rsidR="00000000" w:rsidDel="00000000" w:rsidP="00000000" w:rsidRDefault="00000000" w:rsidRPr="00000000" w14:paraId="000000A2">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MarketBeat</w:t>
      </w:r>
    </w:p>
    <w:p w:rsidR="00000000" w:rsidDel="00000000" w:rsidP="00000000" w:rsidRDefault="00000000" w:rsidRPr="00000000" w14:paraId="000000A3">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MCAP MediaWire</w:t>
      </w:r>
    </w:p>
    <w:p w:rsidR="00000000" w:rsidDel="00000000" w:rsidP="00000000" w:rsidRDefault="00000000" w:rsidRPr="00000000" w14:paraId="000000A4">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Penny Stocks</w:t>
      </w:r>
    </w:p>
    <w:p w:rsidR="00000000" w:rsidDel="00000000" w:rsidP="00000000" w:rsidRDefault="00000000" w:rsidRPr="00000000" w14:paraId="000000A5">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Proactive Investors</w:t>
      </w:r>
    </w:p>
    <w:p w:rsidR="00000000" w:rsidDel="00000000" w:rsidP="00000000" w:rsidRDefault="00000000" w:rsidRPr="00000000" w14:paraId="000000A6">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PYMNTS.com</w:t>
      </w:r>
    </w:p>
    <w:p w:rsidR="00000000" w:rsidDel="00000000" w:rsidP="00000000" w:rsidRDefault="00000000" w:rsidRPr="00000000" w14:paraId="000000A7">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PR Newswire</w:t>
      </w:r>
    </w:p>
    <w:p w:rsidR="00000000" w:rsidDel="00000000" w:rsidP="00000000" w:rsidRDefault="00000000" w:rsidRPr="00000000" w14:paraId="000000A8">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Pulse2</w:t>
      </w:r>
    </w:p>
    <w:p w:rsidR="00000000" w:rsidDel="00000000" w:rsidP="00000000" w:rsidRDefault="00000000" w:rsidRPr="00000000" w14:paraId="000000A9">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Reuters</w:t>
      </w:r>
    </w:p>
    <w:p w:rsidR="00000000" w:rsidDel="00000000" w:rsidP="00000000" w:rsidRDefault="00000000" w:rsidRPr="00000000" w14:paraId="000000AA">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Schaeffers Research</w:t>
      </w:r>
    </w:p>
    <w:p w:rsidR="00000000" w:rsidDel="00000000" w:rsidP="00000000" w:rsidRDefault="00000000" w:rsidRPr="00000000" w14:paraId="000000AB">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Schwab Network (video)</w:t>
      </w:r>
    </w:p>
    <w:p w:rsidR="00000000" w:rsidDel="00000000" w:rsidP="00000000" w:rsidRDefault="00000000" w:rsidRPr="00000000" w14:paraId="000000AC">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See It Market</w:t>
      </w:r>
    </w:p>
    <w:p w:rsidR="00000000" w:rsidDel="00000000" w:rsidP="00000000" w:rsidRDefault="00000000" w:rsidRPr="00000000" w14:paraId="000000AD">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Seeking Alpha</w:t>
      </w:r>
    </w:p>
    <w:p w:rsidR="00000000" w:rsidDel="00000000" w:rsidP="00000000" w:rsidRDefault="00000000" w:rsidRPr="00000000" w14:paraId="000000AE">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Skynews</w:t>
      </w:r>
    </w:p>
    <w:p w:rsidR="00000000" w:rsidDel="00000000" w:rsidP="00000000" w:rsidRDefault="00000000" w:rsidRPr="00000000" w14:paraId="000000AF">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Stock Market.com</w:t>
      </w:r>
    </w:p>
    <w:p w:rsidR="00000000" w:rsidDel="00000000" w:rsidP="00000000" w:rsidRDefault="00000000" w:rsidRPr="00000000" w14:paraId="000000B0">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TechCrunch</w:t>
      </w:r>
    </w:p>
    <w:p w:rsidR="00000000" w:rsidDel="00000000" w:rsidP="00000000" w:rsidRDefault="00000000" w:rsidRPr="00000000" w14:paraId="000000B1">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TechXplore</w:t>
      </w:r>
    </w:p>
    <w:p w:rsidR="00000000" w:rsidDel="00000000" w:rsidP="00000000" w:rsidRDefault="00000000" w:rsidRPr="00000000" w14:paraId="000000B2">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The Dog of Wall Street</w:t>
      </w:r>
    </w:p>
    <w:p w:rsidR="00000000" w:rsidDel="00000000" w:rsidP="00000000" w:rsidRDefault="00000000" w:rsidRPr="00000000" w14:paraId="000000B3">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The Financial News</w:t>
      </w:r>
    </w:p>
    <w:p w:rsidR="00000000" w:rsidDel="00000000" w:rsidP="00000000" w:rsidRDefault="00000000" w:rsidRPr="00000000" w14:paraId="000000B4">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The Guardian</w:t>
      </w:r>
    </w:p>
    <w:p w:rsidR="00000000" w:rsidDel="00000000" w:rsidP="00000000" w:rsidRDefault="00000000" w:rsidRPr="00000000" w14:paraId="000000B5">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The Motley Fool</w:t>
      </w:r>
    </w:p>
    <w:p w:rsidR="00000000" w:rsidDel="00000000" w:rsidP="00000000" w:rsidRDefault="00000000" w:rsidRPr="00000000" w14:paraId="000000B6">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The Street (video)</w:t>
      </w:r>
    </w:p>
    <w:p w:rsidR="00000000" w:rsidDel="00000000" w:rsidP="00000000" w:rsidRDefault="00000000" w:rsidRPr="00000000" w14:paraId="000000B7">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The Verge (video)</w:t>
      </w:r>
    </w:p>
    <w:p w:rsidR="00000000" w:rsidDel="00000000" w:rsidP="00000000" w:rsidRDefault="00000000" w:rsidRPr="00000000" w14:paraId="000000B8">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VentureBeat</w:t>
      </w:r>
    </w:p>
    <w:p w:rsidR="00000000" w:rsidDel="00000000" w:rsidP="00000000" w:rsidRDefault="00000000" w:rsidRPr="00000000" w14:paraId="000000B9">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Wall Street Journal (articles)</w:t>
      </w:r>
    </w:p>
    <w:p w:rsidR="00000000" w:rsidDel="00000000" w:rsidP="00000000" w:rsidRDefault="00000000" w:rsidRPr="00000000" w14:paraId="000000BA">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Wall Street Journal (video)</w:t>
      </w:r>
    </w:p>
    <w:p w:rsidR="00000000" w:rsidDel="00000000" w:rsidP="00000000" w:rsidRDefault="00000000" w:rsidRPr="00000000" w14:paraId="000000BB">
      <w:pPr>
        <w:numPr>
          <w:ilvl w:val="0"/>
          <w:numId w:val="1"/>
        </w:numPr>
        <w:spacing w:after="0" w:afterAutospacing="0" w:before="0" w:beforeAutospacing="0" w:lineRule="auto"/>
        <w:ind w:left="720" w:hanging="360"/>
        <w:rPr>
          <w:sz w:val="28"/>
          <w:szCs w:val="28"/>
          <w:u w:val="none"/>
        </w:rPr>
      </w:pPr>
      <w:r w:rsidDel="00000000" w:rsidR="00000000" w:rsidRPr="00000000">
        <w:rPr>
          <w:sz w:val="28"/>
          <w:szCs w:val="28"/>
          <w:rtl w:val="0"/>
        </w:rPr>
        <w:t xml:space="preserve">Yahoo Finance (video)</w:t>
      </w:r>
    </w:p>
    <w:p w:rsidR="00000000" w:rsidDel="00000000" w:rsidP="00000000" w:rsidRDefault="00000000" w:rsidRPr="00000000" w14:paraId="000000BC">
      <w:pPr>
        <w:numPr>
          <w:ilvl w:val="0"/>
          <w:numId w:val="1"/>
        </w:numPr>
        <w:spacing w:after="240" w:before="0" w:beforeAutospacing="0" w:lineRule="auto"/>
        <w:ind w:left="720" w:hanging="360"/>
        <w:rPr>
          <w:sz w:val="28"/>
          <w:szCs w:val="28"/>
          <w:u w:val="none"/>
        </w:rPr>
      </w:pPr>
      <w:r w:rsidDel="00000000" w:rsidR="00000000" w:rsidRPr="00000000">
        <w:rPr>
          <w:sz w:val="28"/>
          <w:szCs w:val="28"/>
          <w:rtl w:val="0"/>
        </w:rPr>
        <w:t xml:space="preserve">Zacks Investment Research</w:t>
      </w:r>
    </w:p>
    <w:p w:rsidR="00000000" w:rsidDel="00000000" w:rsidP="00000000" w:rsidRDefault="00000000" w:rsidRPr="00000000" w14:paraId="000000BD">
      <w:pPr>
        <w:pBdr>
          <w:top w:color="d9d9e3" w:space="0" w:sz="0" w:val="none"/>
          <w:left w:color="d9d9e3" w:space="0" w:sz="0" w:val="none"/>
          <w:bottom w:color="d9d9e3" w:space="0" w:sz="0" w:val="none"/>
          <w:right w:color="d9d9e3" w:space="0" w:sz="0" w:val="none"/>
          <w:between w:color="d9d9e3" w:space="0" w:sz="0" w:val="none"/>
        </w:pBdr>
        <w:spacing w:after="240" w:before="240" w:lineRule="auto"/>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E">
      <w:pPr>
        <w:spacing w:after="240" w:before="240" w:lineRule="auto"/>
        <w:rPr>
          <w:sz w:val="28"/>
          <w:szCs w:val="28"/>
        </w:rPr>
      </w:pPr>
      <w:r w:rsidDel="00000000" w:rsidR="00000000" w:rsidRPr="00000000">
        <w:rPr>
          <w:b w:val="1"/>
          <w:bCs w:val="1"/>
          <w:sz w:val="28"/>
          <w:szCs w:val="28"/>
          <w:rtl w:val="0"/>
        </w:rPr>
        <w:t xml:space="preserve">Exhibit 2B</w:t>
      </w:r>
      <w:r w:rsidDel="00000000" w:rsidR="00000000" w:rsidRPr="00000000">
        <w:rPr>
          <w:rtl w:val="0"/>
        </w:rPr>
      </w:r>
    </w:p>
    <w:p w:rsidR="00000000" w:rsidDel="00000000" w:rsidP="00000000" w:rsidRDefault="00000000" w:rsidRPr="00000000" w14:paraId="000000BF">
      <w:pPr>
        <w:pBdr>
          <w:top w:color="d9d9e3" w:space="0" w:sz="0" w:val="none"/>
          <w:left w:color="d9d9e3" w:space="0" w:sz="0" w:val="none"/>
          <w:bottom w:color="d9d9e3" w:space="0" w:sz="0" w:val="none"/>
          <w:right w:color="d9d9e3" w:space="0" w:sz="0" w:val="none"/>
          <w:between w:color="d9d9e3" w:space="0" w:sz="0" w:val="none"/>
        </w:pBdr>
        <w:spacing w:after="240" w:before="240" w:lineRule="auto"/>
        <w:rPr>
          <w:sz w:val="28"/>
          <w:szCs w:val="28"/>
        </w:rPr>
      </w:pPr>
      <w:r w:rsidDel="00000000" w:rsidR="00000000" w:rsidRPr="00000000">
        <w:rPr>
          <w:sz w:val="28"/>
          <w:szCs w:val="28"/>
          <w:rtl w:val="0"/>
        </w:rPr>
        <w:t xml:space="preserve">For firms financials, we use the most recent available information about these variables:</w:t>
      </w:r>
    </w:p>
    <w:p w:rsidR="00000000" w:rsidDel="00000000" w:rsidP="00000000" w:rsidRDefault="00000000" w:rsidRPr="00000000" w14:paraId="000000C0">
      <w:pPr>
        <w:numPr>
          <w:ilvl w:val="0"/>
          <w:numId w:val="3"/>
        </w:numPr>
        <w:spacing w:after="0" w:afterAutospacing="0" w:before="240" w:lineRule="auto"/>
        <w:ind w:left="720" w:hanging="360"/>
        <w:rPr>
          <w:sz w:val="28"/>
          <w:szCs w:val="28"/>
        </w:rPr>
      </w:pPr>
      <w:r w:rsidDel="00000000" w:rsidR="00000000" w:rsidRPr="00000000">
        <w:rPr>
          <w:sz w:val="28"/>
          <w:szCs w:val="28"/>
          <w:rtl w:val="0"/>
        </w:rPr>
        <w:t xml:space="preserve">Previous Close Price</w:t>
      </w:r>
    </w:p>
    <w:p w:rsidR="00000000" w:rsidDel="00000000" w:rsidP="00000000" w:rsidRDefault="00000000" w:rsidRPr="00000000" w14:paraId="000000C1">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Opening Price</w:t>
      </w:r>
    </w:p>
    <w:p w:rsidR="00000000" w:rsidDel="00000000" w:rsidP="00000000" w:rsidRDefault="00000000" w:rsidRPr="00000000" w14:paraId="000000C2">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Lowest Price of the Day</w:t>
      </w:r>
    </w:p>
    <w:p w:rsidR="00000000" w:rsidDel="00000000" w:rsidP="00000000" w:rsidRDefault="00000000" w:rsidRPr="00000000" w14:paraId="000000C3">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Highest Price of the Day</w:t>
      </w:r>
    </w:p>
    <w:p w:rsidR="00000000" w:rsidDel="00000000" w:rsidP="00000000" w:rsidRDefault="00000000" w:rsidRPr="00000000" w14:paraId="000000C4">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Previous Close Price (Regular Market)</w:t>
      </w:r>
    </w:p>
    <w:p w:rsidR="00000000" w:rsidDel="00000000" w:rsidP="00000000" w:rsidRDefault="00000000" w:rsidRPr="00000000" w14:paraId="000000C5">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Opening Price (Regular Market)</w:t>
      </w:r>
    </w:p>
    <w:p w:rsidR="00000000" w:rsidDel="00000000" w:rsidP="00000000" w:rsidRDefault="00000000" w:rsidRPr="00000000" w14:paraId="000000C6">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Lowest Price of the Day (Regular Market)</w:t>
      </w:r>
    </w:p>
    <w:p w:rsidR="00000000" w:rsidDel="00000000" w:rsidP="00000000" w:rsidRDefault="00000000" w:rsidRPr="00000000" w14:paraId="000000C7">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Highest Price of the Day (Regular Market)</w:t>
      </w:r>
    </w:p>
    <w:p w:rsidR="00000000" w:rsidDel="00000000" w:rsidP="00000000" w:rsidRDefault="00000000" w:rsidRPr="00000000" w14:paraId="000000C8">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Annual Dividend Rate</w:t>
      </w:r>
    </w:p>
    <w:p w:rsidR="00000000" w:rsidDel="00000000" w:rsidP="00000000" w:rsidRDefault="00000000" w:rsidRPr="00000000" w14:paraId="000000C9">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Dividend Yield</w:t>
      </w:r>
    </w:p>
    <w:p w:rsidR="00000000" w:rsidDel="00000000" w:rsidP="00000000" w:rsidRDefault="00000000" w:rsidRPr="00000000" w14:paraId="000000CA">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Payout Ratio (Dividend Payout as Percentage of Earnings)</w:t>
      </w:r>
    </w:p>
    <w:p w:rsidR="00000000" w:rsidDel="00000000" w:rsidP="00000000" w:rsidRDefault="00000000" w:rsidRPr="00000000" w14:paraId="000000CB">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Five-Year Average Dividend Yield</w:t>
      </w:r>
    </w:p>
    <w:p w:rsidR="00000000" w:rsidDel="00000000" w:rsidP="00000000" w:rsidRDefault="00000000" w:rsidRPr="00000000" w14:paraId="000000CC">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Beta (Volatility Measure)</w:t>
      </w:r>
    </w:p>
    <w:p w:rsidR="00000000" w:rsidDel="00000000" w:rsidP="00000000" w:rsidRDefault="00000000" w:rsidRPr="00000000" w14:paraId="000000CD">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Price-to-Earnings Ratio (Trailing 12 Months)</w:t>
      </w:r>
    </w:p>
    <w:p w:rsidR="00000000" w:rsidDel="00000000" w:rsidP="00000000" w:rsidRDefault="00000000" w:rsidRPr="00000000" w14:paraId="000000CE">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Price-to-Earnings Ratio (Forward 12 Months)</w:t>
      </w:r>
    </w:p>
    <w:p w:rsidR="00000000" w:rsidDel="00000000" w:rsidP="00000000" w:rsidRDefault="00000000" w:rsidRPr="00000000" w14:paraId="000000CF">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Daily Volume of Shares Traded</w:t>
      </w:r>
    </w:p>
    <w:p w:rsidR="00000000" w:rsidDel="00000000" w:rsidP="00000000" w:rsidRDefault="00000000" w:rsidRPr="00000000" w14:paraId="000000D0">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Daily Volume of Shares Traded (Regular Market)</w:t>
      </w:r>
    </w:p>
    <w:p w:rsidR="00000000" w:rsidDel="00000000" w:rsidP="00000000" w:rsidRDefault="00000000" w:rsidRPr="00000000" w14:paraId="000000D1">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Average Volume of Shares Traded</w:t>
      </w:r>
    </w:p>
    <w:p w:rsidR="00000000" w:rsidDel="00000000" w:rsidP="00000000" w:rsidRDefault="00000000" w:rsidRPr="00000000" w14:paraId="000000D2">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Average Volume of Shares Traded (Last 10 Days)</w:t>
      </w:r>
    </w:p>
    <w:p w:rsidR="00000000" w:rsidDel="00000000" w:rsidP="00000000" w:rsidRDefault="00000000" w:rsidRPr="00000000" w14:paraId="000000D3">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Average Daily Volume of Shares Traded (Last 10 Days)</w:t>
      </w:r>
    </w:p>
    <w:p w:rsidR="00000000" w:rsidDel="00000000" w:rsidP="00000000" w:rsidRDefault="00000000" w:rsidRPr="00000000" w14:paraId="000000D4">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Bid Price</w:t>
      </w:r>
    </w:p>
    <w:p w:rsidR="00000000" w:rsidDel="00000000" w:rsidP="00000000" w:rsidRDefault="00000000" w:rsidRPr="00000000" w14:paraId="000000D5">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Ask Price</w:t>
      </w:r>
    </w:p>
    <w:p w:rsidR="00000000" w:rsidDel="00000000" w:rsidP="00000000" w:rsidRDefault="00000000" w:rsidRPr="00000000" w14:paraId="000000D6">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Bid Size (Number of Shares)</w:t>
      </w:r>
    </w:p>
    <w:p w:rsidR="00000000" w:rsidDel="00000000" w:rsidP="00000000" w:rsidRDefault="00000000" w:rsidRPr="00000000" w14:paraId="000000D7">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Ask Size (Number of Shares)</w:t>
      </w:r>
    </w:p>
    <w:p w:rsidR="00000000" w:rsidDel="00000000" w:rsidP="00000000" w:rsidRDefault="00000000" w:rsidRPr="00000000" w14:paraId="000000D8">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Market Capitalization</w:t>
      </w:r>
    </w:p>
    <w:p w:rsidR="00000000" w:rsidDel="00000000" w:rsidP="00000000" w:rsidRDefault="00000000" w:rsidRPr="00000000" w14:paraId="000000D9">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52-Week Low Price</w:t>
      </w:r>
    </w:p>
    <w:p w:rsidR="00000000" w:rsidDel="00000000" w:rsidP="00000000" w:rsidRDefault="00000000" w:rsidRPr="00000000" w14:paraId="000000DA">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52-Week High Price</w:t>
      </w:r>
    </w:p>
    <w:p w:rsidR="00000000" w:rsidDel="00000000" w:rsidP="00000000" w:rsidRDefault="00000000" w:rsidRPr="00000000" w14:paraId="000000DB">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Price-to-Sales Ratio (Trailing 12 Months)</w:t>
      </w:r>
    </w:p>
    <w:p w:rsidR="00000000" w:rsidDel="00000000" w:rsidP="00000000" w:rsidRDefault="00000000" w:rsidRPr="00000000" w14:paraId="000000DC">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50-Day Moving Average Price</w:t>
      </w:r>
    </w:p>
    <w:p w:rsidR="00000000" w:rsidDel="00000000" w:rsidP="00000000" w:rsidRDefault="00000000" w:rsidRPr="00000000" w14:paraId="000000DD">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200-Day Moving Average Price</w:t>
      </w:r>
    </w:p>
    <w:p w:rsidR="00000000" w:rsidDel="00000000" w:rsidP="00000000" w:rsidRDefault="00000000" w:rsidRPr="00000000" w14:paraId="000000DE">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Annual Dividend Rate (Trailing 12 Months)</w:t>
      </w:r>
    </w:p>
    <w:p w:rsidR="00000000" w:rsidDel="00000000" w:rsidP="00000000" w:rsidRDefault="00000000" w:rsidRPr="00000000" w14:paraId="000000DF">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Dividend Yield (Trailing 12 Months)</w:t>
      </w:r>
    </w:p>
    <w:p w:rsidR="00000000" w:rsidDel="00000000" w:rsidP="00000000" w:rsidRDefault="00000000" w:rsidRPr="00000000" w14:paraId="000000E0">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Trading Currency</w:t>
      </w:r>
    </w:p>
    <w:p w:rsidR="00000000" w:rsidDel="00000000" w:rsidP="00000000" w:rsidRDefault="00000000" w:rsidRPr="00000000" w14:paraId="000000E1">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Enterprise Value</w:t>
      </w:r>
    </w:p>
    <w:p w:rsidR="00000000" w:rsidDel="00000000" w:rsidP="00000000" w:rsidRDefault="00000000" w:rsidRPr="00000000" w14:paraId="000000E2">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Profit Margins</w:t>
      </w:r>
    </w:p>
    <w:p w:rsidR="00000000" w:rsidDel="00000000" w:rsidP="00000000" w:rsidRDefault="00000000" w:rsidRPr="00000000" w14:paraId="000000E3">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Float Shares (Shares Available to Public)</w:t>
      </w:r>
    </w:p>
    <w:p w:rsidR="00000000" w:rsidDel="00000000" w:rsidP="00000000" w:rsidRDefault="00000000" w:rsidRPr="00000000" w14:paraId="000000E4">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Shares Outstanding</w:t>
      </w:r>
    </w:p>
    <w:p w:rsidR="00000000" w:rsidDel="00000000" w:rsidP="00000000" w:rsidRDefault="00000000" w:rsidRPr="00000000" w14:paraId="000000E5">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Shares Sold Short</w:t>
      </w:r>
    </w:p>
    <w:p w:rsidR="00000000" w:rsidDel="00000000" w:rsidP="00000000" w:rsidRDefault="00000000" w:rsidRPr="00000000" w14:paraId="000000E6">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Shares Sold Short in the Previous Month</w:t>
      </w:r>
    </w:p>
    <w:p w:rsidR="00000000" w:rsidDel="00000000" w:rsidP="00000000" w:rsidRDefault="00000000" w:rsidRPr="00000000" w14:paraId="000000E7">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Short Interest Date of Previous Month</w:t>
      </w:r>
    </w:p>
    <w:p w:rsidR="00000000" w:rsidDel="00000000" w:rsidP="00000000" w:rsidRDefault="00000000" w:rsidRPr="00000000" w14:paraId="000000E8">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Most Recent Short Interest Date</w:t>
      </w:r>
    </w:p>
    <w:p w:rsidR="00000000" w:rsidDel="00000000" w:rsidP="00000000" w:rsidRDefault="00000000" w:rsidRPr="00000000" w14:paraId="000000E9">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Short Interest as Percentage of Outstanding Shares</w:t>
      </w:r>
    </w:p>
    <w:p w:rsidR="00000000" w:rsidDel="00000000" w:rsidP="00000000" w:rsidRDefault="00000000" w:rsidRPr="00000000" w14:paraId="000000EA">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Insider Holdings Percentage</w:t>
      </w:r>
    </w:p>
    <w:p w:rsidR="00000000" w:rsidDel="00000000" w:rsidP="00000000" w:rsidRDefault="00000000" w:rsidRPr="00000000" w14:paraId="000000EB">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Institutional Holdings Percentage</w:t>
      </w:r>
    </w:p>
    <w:p w:rsidR="00000000" w:rsidDel="00000000" w:rsidP="00000000" w:rsidRDefault="00000000" w:rsidRPr="00000000" w14:paraId="000000EC">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Short Ratio (Days to Cover Short Positions)</w:t>
      </w:r>
    </w:p>
    <w:p w:rsidR="00000000" w:rsidDel="00000000" w:rsidP="00000000" w:rsidRDefault="00000000" w:rsidRPr="00000000" w14:paraId="000000ED">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Short Interest as Percentage of Float</w:t>
      </w:r>
    </w:p>
    <w:p w:rsidR="00000000" w:rsidDel="00000000" w:rsidP="00000000" w:rsidRDefault="00000000" w:rsidRPr="00000000" w14:paraId="000000EE">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Implied Shares Outstanding</w:t>
      </w:r>
    </w:p>
    <w:p w:rsidR="00000000" w:rsidDel="00000000" w:rsidP="00000000" w:rsidRDefault="00000000" w:rsidRPr="00000000" w14:paraId="000000EF">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Book Value per Share</w:t>
      </w:r>
    </w:p>
    <w:p w:rsidR="00000000" w:rsidDel="00000000" w:rsidP="00000000" w:rsidRDefault="00000000" w:rsidRPr="00000000" w14:paraId="000000F0">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Price-to-Book Ratio</w:t>
      </w:r>
    </w:p>
    <w:p w:rsidR="00000000" w:rsidDel="00000000" w:rsidP="00000000" w:rsidRDefault="00000000" w:rsidRPr="00000000" w14:paraId="000000F1">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Last Fiscal Year End Date</w:t>
      </w:r>
    </w:p>
    <w:p w:rsidR="00000000" w:rsidDel="00000000" w:rsidP="00000000" w:rsidRDefault="00000000" w:rsidRPr="00000000" w14:paraId="000000F2">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Next Fiscal Year End Date</w:t>
      </w:r>
    </w:p>
    <w:p w:rsidR="00000000" w:rsidDel="00000000" w:rsidP="00000000" w:rsidRDefault="00000000" w:rsidRPr="00000000" w14:paraId="000000F3">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Most Recent Quarter Date</w:t>
      </w:r>
    </w:p>
    <w:p w:rsidR="00000000" w:rsidDel="00000000" w:rsidP="00000000" w:rsidRDefault="00000000" w:rsidRPr="00000000" w14:paraId="000000F4">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Earnings Growth (Quarterly)</w:t>
      </w:r>
    </w:p>
    <w:p w:rsidR="00000000" w:rsidDel="00000000" w:rsidP="00000000" w:rsidRDefault="00000000" w:rsidRPr="00000000" w14:paraId="000000F5">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Net Income to Common Stockholders</w:t>
      </w:r>
    </w:p>
    <w:p w:rsidR="00000000" w:rsidDel="00000000" w:rsidP="00000000" w:rsidRDefault="00000000" w:rsidRPr="00000000" w14:paraId="000000F6">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Earnings per Share (Trailing 12 Months)</w:t>
      </w:r>
    </w:p>
    <w:p w:rsidR="00000000" w:rsidDel="00000000" w:rsidP="00000000" w:rsidRDefault="00000000" w:rsidRPr="00000000" w14:paraId="000000F7">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Earnings per Share (Forward 12 Months)</w:t>
      </w:r>
    </w:p>
    <w:p w:rsidR="00000000" w:rsidDel="00000000" w:rsidP="00000000" w:rsidRDefault="00000000" w:rsidRPr="00000000" w14:paraId="000000F8">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Price/Earnings to Growth (PEG) Ratio</w:t>
      </w:r>
    </w:p>
    <w:p w:rsidR="00000000" w:rsidDel="00000000" w:rsidP="00000000" w:rsidRDefault="00000000" w:rsidRPr="00000000" w14:paraId="000000F9">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Last Stock Split Factor</w:t>
      </w:r>
    </w:p>
    <w:p w:rsidR="00000000" w:rsidDel="00000000" w:rsidP="00000000" w:rsidRDefault="00000000" w:rsidRPr="00000000" w14:paraId="000000FA">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Last Stock Split Date</w:t>
      </w:r>
    </w:p>
    <w:p w:rsidR="00000000" w:rsidDel="00000000" w:rsidP="00000000" w:rsidRDefault="00000000" w:rsidRPr="00000000" w14:paraId="000000FB">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Enterprise Value to Revenue Ratio</w:t>
      </w:r>
    </w:p>
    <w:p w:rsidR="00000000" w:rsidDel="00000000" w:rsidP="00000000" w:rsidRDefault="00000000" w:rsidRPr="00000000" w14:paraId="000000FC">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Enterprise Value to EBITDA Ratio</w:t>
      </w:r>
    </w:p>
    <w:p w:rsidR="00000000" w:rsidDel="00000000" w:rsidP="00000000" w:rsidRDefault="00000000" w:rsidRPr="00000000" w14:paraId="000000FD">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52-Week Price Change Percentage</w:t>
      </w:r>
    </w:p>
    <w:p w:rsidR="00000000" w:rsidDel="00000000" w:rsidP="00000000" w:rsidRDefault="00000000" w:rsidRPr="00000000" w14:paraId="000000FE">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S&amp;P 500 52-Week Price Change Percentage</w:t>
      </w:r>
    </w:p>
    <w:p w:rsidR="00000000" w:rsidDel="00000000" w:rsidP="00000000" w:rsidRDefault="00000000" w:rsidRPr="00000000" w14:paraId="000000FF">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Last Dividend Value</w:t>
      </w:r>
    </w:p>
    <w:p w:rsidR="00000000" w:rsidDel="00000000" w:rsidP="00000000" w:rsidRDefault="00000000" w:rsidRPr="00000000" w14:paraId="00000100">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Last Dividend Payment Date</w:t>
      </w:r>
    </w:p>
    <w:p w:rsidR="00000000" w:rsidDel="00000000" w:rsidP="00000000" w:rsidRDefault="00000000" w:rsidRPr="00000000" w14:paraId="00000101">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Highest Target Price (Analyst Forecast)</w:t>
      </w:r>
    </w:p>
    <w:p w:rsidR="00000000" w:rsidDel="00000000" w:rsidP="00000000" w:rsidRDefault="00000000" w:rsidRPr="00000000" w14:paraId="00000102">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Lowest Target Price (Analyst Forecast)</w:t>
      </w:r>
    </w:p>
    <w:p w:rsidR="00000000" w:rsidDel="00000000" w:rsidP="00000000" w:rsidRDefault="00000000" w:rsidRPr="00000000" w14:paraId="00000103">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Mean Target Price (Analyst Forecast)</w:t>
      </w:r>
    </w:p>
    <w:p w:rsidR="00000000" w:rsidDel="00000000" w:rsidP="00000000" w:rsidRDefault="00000000" w:rsidRPr="00000000" w14:paraId="00000104">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Median Target Price (Analyst Forecast)</w:t>
      </w:r>
    </w:p>
    <w:p w:rsidR="00000000" w:rsidDel="00000000" w:rsidP="00000000" w:rsidRDefault="00000000" w:rsidRPr="00000000" w14:paraId="00000105">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Recommendation Mean (Analyst Consensus)</w:t>
      </w:r>
    </w:p>
    <w:p w:rsidR="00000000" w:rsidDel="00000000" w:rsidP="00000000" w:rsidRDefault="00000000" w:rsidRPr="00000000" w14:paraId="00000106">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Recommendation Key (Analyst Rating)</w:t>
      </w:r>
    </w:p>
    <w:p w:rsidR="00000000" w:rsidDel="00000000" w:rsidP="00000000" w:rsidRDefault="00000000" w:rsidRPr="00000000" w14:paraId="00000107">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Number of Analyst Opinions</w:t>
      </w:r>
    </w:p>
    <w:p w:rsidR="00000000" w:rsidDel="00000000" w:rsidP="00000000" w:rsidRDefault="00000000" w:rsidRPr="00000000" w14:paraId="00000108">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Total Cash</w:t>
      </w:r>
    </w:p>
    <w:p w:rsidR="00000000" w:rsidDel="00000000" w:rsidP="00000000" w:rsidRDefault="00000000" w:rsidRPr="00000000" w14:paraId="00000109">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Cash per Share</w:t>
      </w:r>
    </w:p>
    <w:p w:rsidR="00000000" w:rsidDel="00000000" w:rsidP="00000000" w:rsidRDefault="00000000" w:rsidRPr="00000000" w14:paraId="0000010A">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EBITDA (Earnings Before Interest, Taxes, Depreciation, and Amortization)</w:t>
      </w:r>
    </w:p>
    <w:p w:rsidR="00000000" w:rsidDel="00000000" w:rsidP="00000000" w:rsidRDefault="00000000" w:rsidRPr="00000000" w14:paraId="0000010B">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Total Debt</w:t>
      </w:r>
    </w:p>
    <w:p w:rsidR="00000000" w:rsidDel="00000000" w:rsidP="00000000" w:rsidRDefault="00000000" w:rsidRPr="00000000" w14:paraId="0000010C">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Quick Ratio (Liquidity Measure)</w:t>
      </w:r>
    </w:p>
    <w:p w:rsidR="00000000" w:rsidDel="00000000" w:rsidP="00000000" w:rsidRDefault="00000000" w:rsidRPr="00000000" w14:paraId="0000010D">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Current Ratio (Liquidity Measure)</w:t>
      </w:r>
    </w:p>
    <w:p w:rsidR="00000000" w:rsidDel="00000000" w:rsidP="00000000" w:rsidRDefault="00000000" w:rsidRPr="00000000" w14:paraId="0000010E">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Total Revenue</w:t>
      </w:r>
    </w:p>
    <w:p w:rsidR="00000000" w:rsidDel="00000000" w:rsidP="00000000" w:rsidRDefault="00000000" w:rsidRPr="00000000" w14:paraId="0000010F">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Debt-to-Equity Ratio</w:t>
      </w:r>
    </w:p>
    <w:p w:rsidR="00000000" w:rsidDel="00000000" w:rsidP="00000000" w:rsidRDefault="00000000" w:rsidRPr="00000000" w14:paraId="00000110">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Revenue per Share</w:t>
      </w:r>
    </w:p>
    <w:p w:rsidR="00000000" w:rsidDel="00000000" w:rsidP="00000000" w:rsidRDefault="00000000" w:rsidRPr="00000000" w14:paraId="00000111">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Return on Assets (ROA)</w:t>
      </w:r>
    </w:p>
    <w:p w:rsidR="00000000" w:rsidDel="00000000" w:rsidP="00000000" w:rsidRDefault="00000000" w:rsidRPr="00000000" w14:paraId="00000112">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Return on Equity (ROE)</w:t>
      </w:r>
    </w:p>
    <w:p w:rsidR="00000000" w:rsidDel="00000000" w:rsidP="00000000" w:rsidRDefault="00000000" w:rsidRPr="00000000" w14:paraId="00000113">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Free Cash Flow</w:t>
      </w:r>
    </w:p>
    <w:p w:rsidR="00000000" w:rsidDel="00000000" w:rsidP="00000000" w:rsidRDefault="00000000" w:rsidRPr="00000000" w14:paraId="00000114">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Operating Cash Flow</w:t>
      </w:r>
    </w:p>
    <w:p w:rsidR="00000000" w:rsidDel="00000000" w:rsidP="00000000" w:rsidRDefault="00000000" w:rsidRPr="00000000" w14:paraId="00000115">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Earnings Growth Rate</w:t>
      </w:r>
    </w:p>
    <w:p w:rsidR="00000000" w:rsidDel="00000000" w:rsidP="00000000" w:rsidRDefault="00000000" w:rsidRPr="00000000" w14:paraId="00000116">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Revenue Growth Rate</w:t>
      </w:r>
    </w:p>
    <w:p w:rsidR="00000000" w:rsidDel="00000000" w:rsidP="00000000" w:rsidRDefault="00000000" w:rsidRPr="00000000" w14:paraId="00000117">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Gross Profit Margins</w:t>
      </w:r>
    </w:p>
    <w:p w:rsidR="00000000" w:rsidDel="00000000" w:rsidP="00000000" w:rsidRDefault="00000000" w:rsidRPr="00000000" w14:paraId="00000118">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EBITDA Margins</w:t>
      </w:r>
    </w:p>
    <w:p w:rsidR="00000000" w:rsidDel="00000000" w:rsidP="00000000" w:rsidRDefault="00000000" w:rsidRPr="00000000" w14:paraId="00000119">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Operating Margins</w:t>
      </w:r>
    </w:p>
    <w:p w:rsidR="00000000" w:rsidDel="00000000" w:rsidP="00000000" w:rsidRDefault="00000000" w:rsidRPr="00000000" w14:paraId="0000011A">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Financial Currency</w:t>
      </w:r>
    </w:p>
    <w:p w:rsidR="00000000" w:rsidDel="00000000" w:rsidP="00000000" w:rsidRDefault="00000000" w:rsidRPr="00000000" w14:paraId="0000011B">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Price/Earnings to Growth (PEG) Ratio (Trailing)</w:t>
      </w:r>
    </w:p>
    <w:p w:rsidR="00000000" w:rsidDel="00000000" w:rsidP="00000000" w:rsidRDefault="00000000" w:rsidRPr="00000000" w14:paraId="0000011C">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Audit Risk Level</w:t>
      </w:r>
    </w:p>
    <w:p w:rsidR="00000000" w:rsidDel="00000000" w:rsidP="00000000" w:rsidRDefault="00000000" w:rsidRPr="00000000" w14:paraId="0000011D">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Board Risk Level</w:t>
      </w:r>
    </w:p>
    <w:p w:rsidR="00000000" w:rsidDel="00000000" w:rsidP="00000000" w:rsidRDefault="00000000" w:rsidRPr="00000000" w14:paraId="0000011E">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Compensation Risk Level</w:t>
      </w:r>
    </w:p>
    <w:p w:rsidR="00000000" w:rsidDel="00000000" w:rsidP="00000000" w:rsidRDefault="00000000" w:rsidRPr="00000000" w14:paraId="0000011F">
      <w:pPr>
        <w:numPr>
          <w:ilvl w:val="0"/>
          <w:numId w:val="3"/>
        </w:numPr>
        <w:spacing w:after="0" w:afterAutospacing="0" w:before="0" w:beforeAutospacing="0" w:lineRule="auto"/>
        <w:ind w:left="720" w:hanging="360"/>
        <w:rPr>
          <w:sz w:val="28"/>
          <w:szCs w:val="28"/>
        </w:rPr>
      </w:pPr>
      <w:r w:rsidDel="00000000" w:rsidR="00000000" w:rsidRPr="00000000">
        <w:rPr>
          <w:sz w:val="28"/>
          <w:szCs w:val="28"/>
          <w:rtl w:val="0"/>
        </w:rPr>
        <w:t xml:space="preserve">Shareholder Rights Risk Level</w:t>
      </w:r>
    </w:p>
    <w:p w:rsidR="00000000" w:rsidDel="00000000" w:rsidP="00000000" w:rsidRDefault="00000000" w:rsidRPr="00000000" w14:paraId="00000120">
      <w:pPr>
        <w:numPr>
          <w:ilvl w:val="0"/>
          <w:numId w:val="3"/>
        </w:numPr>
        <w:spacing w:after="240" w:before="0" w:beforeAutospacing="0" w:lineRule="auto"/>
        <w:ind w:left="720" w:hanging="360"/>
        <w:rPr>
          <w:sz w:val="28"/>
          <w:szCs w:val="28"/>
        </w:rPr>
      </w:pPr>
      <w:r w:rsidDel="00000000" w:rsidR="00000000" w:rsidRPr="00000000">
        <w:rPr>
          <w:sz w:val="28"/>
          <w:szCs w:val="28"/>
          <w:rtl w:val="0"/>
        </w:rPr>
        <w:t xml:space="preserve">Overall Risk Level</w:t>
      </w:r>
    </w:p>
    <w:p w:rsidR="00000000" w:rsidDel="00000000" w:rsidP="00000000" w:rsidRDefault="00000000" w:rsidRPr="00000000" w14:paraId="00000121">
      <w:pPr>
        <w:spacing w:after="240" w:before="240" w:lineRule="auto"/>
        <w:ind w:left="720" w:hanging="360"/>
        <w:rPr>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2">
      <w:pPr>
        <w:spacing w:after="240" w:before="240" w:lineRule="auto"/>
        <w:rPr>
          <w:b w:val="1"/>
          <w:bCs w:val="1"/>
          <w:sz w:val="28"/>
          <w:szCs w:val="28"/>
        </w:rPr>
      </w:pPr>
      <w:r w:rsidDel="00000000" w:rsidR="00000000" w:rsidRPr="00000000">
        <w:rPr>
          <w:b w:val="1"/>
          <w:bCs w:val="1"/>
          <w:sz w:val="28"/>
          <w:szCs w:val="28"/>
          <w:rtl w:val="0"/>
        </w:rPr>
        <w:t xml:space="preserve">Exhibit 2C</w:t>
      </w:r>
    </w:p>
    <w:p w:rsidR="00000000" w:rsidDel="00000000" w:rsidP="00000000" w:rsidRDefault="00000000" w:rsidRPr="00000000" w14:paraId="00000123">
      <w:pPr>
        <w:spacing w:after="240" w:before="240" w:lineRule="auto"/>
        <w:rPr>
          <w:rFonts w:ascii="Courier New" w:cs="Courier New" w:eastAsia="Courier New" w:hAnsi="Courier New"/>
          <w:color w:val="e394dc"/>
          <w:sz w:val="21"/>
          <w:szCs w:val="21"/>
        </w:rPr>
      </w:pPr>
      <w:r w:rsidDel="00000000" w:rsidR="00000000" w:rsidRPr="00000000">
        <w:rPr>
          <w:sz w:val="28"/>
          <w:szCs w:val="28"/>
          <w:rtl w:val="0"/>
        </w:rPr>
        <w:t xml:space="preserve">For the macro news, we use the past week’s news about general markets from the same sources as in Exhibit 2A. Additionally, we include current events from </w:t>
      </w:r>
      <w:r w:rsidDel="00000000" w:rsidR="00000000" w:rsidRPr="00000000">
        <w:rPr>
          <w:rtl w:val="0"/>
        </w:rPr>
        <w:t xml:space="preserve">https://en.wikipedia.org/wiki/2024, https://en.wikipedia.org/wiki/2024_in_the_United_States</w:t>
      </w:r>
      <w:r w:rsidDel="00000000" w:rsidR="00000000" w:rsidRPr="00000000">
        <w:rPr>
          <w:rtl w:val="0"/>
        </w:rPr>
      </w:r>
    </w:p>
    <w:p w:rsidR="00000000" w:rsidDel="00000000" w:rsidP="00000000" w:rsidRDefault="00000000" w:rsidRPr="00000000" w14:paraId="00000124">
      <w:pPr>
        <w:spacing w:after="240" w:before="240" w:lineRule="auto"/>
        <w:rPr>
          <w:rFonts w:ascii="Courier New" w:cs="Courier New" w:eastAsia="Courier New" w:hAnsi="Courier New"/>
          <w:sz w:val="21"/>
          <w:szCs w:val="21"/>
        </w:rPr>
      </w:pPr>
      <w:r w:rsidDel="00000000" w:rsidR="00000000" w:rsidRPr="00000000">
        <w:rPr>
          <w:rtl w:val="0"/>
        </w:rPr>
      </w:r>
    </w:p>
    <w:p w:rsidR="00000000" w:rsidDel="00000000" w:rsidP="00000000" w:rsidRDefault="00000000" w:rsidRPr="00000000" w14:paraId="00000125">
      <w:pPr>
        <w:spacing w:after="240" w:before="240" w:lineRule="auto"/>
        <w:rPr>
          <w:rFonts w:ascii="Courier New" w:cs="Courier New" w:eastAsia="Courier New" w:hAnsi="Courier New"/>
          <w:color w:val="e394dc"/>
          <w:sz w:val="21"/>
          <w:szCs w:val="21"/>
        </w:rPr>
      </w:pPr>
      <w:r w:rsidDel="00000000" w:rsidR="00000000" w:rsidRPr="00000000">
        <w:rPr>
          <w:rtl w:val="0"/>
        </w:rPr>
      </w:r>
    </w:p>
    <w:p w:rsidR="00000000" w:rsidDel="00000000" w:rsidP="00000000" w:rsidRDefault="00000000" w:rsidRPr="00000000" w14:paraId="00000126">
      <w:pPr>
        <w:spacing w:after="240" w:before="240" w:lineRule="auto"/>
        <w:rPr>
          <w:sz w:val="28"/>
          <w:szCs w:val="28"/>
        </w:rPr>
      </w:pPr>
      <w:r w:rsidDel="00000000" w:rsidR="00000000" w:rsidRPr="00000000">
        <w:rPr>
          <w:rtl w:val="0"/>
        </w:rPr>
      </w:r>
    </w:p>
    <w:p w:rsidR="00000000" w:rsidDel="00000000" w:rsidP="00000000" w:rsidRDefault="00000000" w:rsidRPr="00000000" w14:paraId="00000127">
      <w:pPr>
        <w:pBdr>
          <w:top w:color="d9d9e3" w:space="0" w:sz="0" w:val="none"/>
          <w:left w:color="d9d9e3" w:space="0" w:sz="0" w:val="none"/>
          <w:bottom w:color="d9d9e3" w:space="0" w:sz="0" w:val="none"/>
          <w:right w:color="d9d9e3" w:space="0" w:sz="0" w:val="none"/>
          <w:between w:color="d9d9e3" w:space="0" w:sz="0" w:val="none"/>
        </w:pBdr>
        <w:spacing w:after="240" w:before="240" w:lineRule="auto"/>
        <w:rPr>
          <w:b w:val="1"/>
          <w:bCs w:val="1"/>
          <w:sz w:val="28"/>
          <w:szCs w:val="28"/>
        </w:rPr>
      </w:pPr>
      <w:r w:rsidDel="00000000" w:rsidR="00000000" w:rsidRPr="00000000">
        <w:rPr>
          <w:sz w:val="28"/>
          <w:szCs w:val="28"/>
          <w:rtl w:val="0"/>
        </w:rPr>
        <w:br w:type="textWrapping"/>
      </w:r>
      <w:r w:rsidDel="00000000" w:rsidR="00000000" w:rsidRPr="00000000">
        <w:rPr>
          <w:b w:val="1"/>
          <w:bCs w:val="1"/>
          <w:sz w:val="28"/>
          <w:szCs w:val="28"/>
          <w:rtl w:val="0"/>
        </w:rPr>
        <w:t xml:space="preserve">Exhibit 3</w:t>
      </w:r>
    </w:p>
    <w:p w:rsidR="00000000" w:rsidDel="00000000" w:rsidP="00000000" w:rsidRDefault="00000000" w:rsidRPr="00000000" w14:paraId="00000128">
      <w:pPr>
        <w:pBdr>
          <w:top w:color="d9d9e3" w:space="0" w:sz="0" w:val="none"/>
          <w:left w:color="d9d9e3" w:space="0" w:sz="0" w:val="none"/>
          <w:bottom w:color="d9d9e3" w:space="0" w:sz="0" w:val="none"/>
          <w:right w:color="d9d9e3" w:space="0" w:sz="0" w:val="none"/>
          <w:between w:color="d9d9e3" w:space="0" w:sz="0" w:val="none"/>
        </w:pBdr>
        <w:spacing w:after="240" w:before="240" w:lineRule="auto"/>
        <w:rPr>
          <w:sz w:val="28"/>
          <w:szCs w:val="28"/>
        </w:rPr>
      </w:pPr>
      <w:r w:rsidDel="00000000" w:rsidR="00000000" w:rsidRPr="00000000">
        <w:rPr>
          <w:sz w:val="28"/>
          <w:szCs w:val="28"/>
          <w:rtl w:val="0"/>
        </w:rPr>
        <w:t xml:space="preserve">Specific ETF prompt</w:t>
        <w:br w:type="textWrapping"/>
        <w:br w:type="textWrapping"/>
      </w:r>
      <w:r w:rsidDel="00000000" w:rsidR="00000000" w:rsidRPr="00000000">
        <w:rPr>
          <w:sz w:val="28"/>
          <w:szCs w:val="28"/>
        </w:rPr>
        <w:drawing>
          <wp:inline distB="114300" distT="114300" distL="114300" distR="114300">
            <wp:extent cx="5943600" cy="17780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1778000"/>
                    </a:xfrm>
                    <a:prstGeom prst="rect"/>
                    <a:ln/>
                  </pic:spPr>
                </pic:pic>
              </a:graphicData>
            </a:graphic>
          </wp:inline>
        </w:drawing>
      </w:r>
      <w:r w:rsidDel="00000000" w:rsidR="00000000" w:rsidRPr="00000000">
        <w:rPr>
          <w:rtl w:val="0"/>
        </w:rPr>
      </w:r>
    </w:p>
    <w:p w:rsidR="00000000" w:rsidDel="00000000" w:rsidP="00000000" w:rsidRDefault="00000000" w:rsidRPr="00000000" w14:paraId="00000129">
      <w:pPr>
        <w:pBdr>
          <w:top w:color="d9d9e3" w:space="0" w:sz="0" w:val="none"/>
          <w:left w:color="d9d9e3" w:space="0" w:sz="0" w:val="none"/>
          <w:bottom w:color="d9d9e3" w:space="0" w:sz="0" w:val="none"/>
          <w:right w:color="d9d9e3" w:space="0" w:sz="0" w:val="none"/>
          <w:between w:color="d9d9e3" w:space="0" w:sz="0" w:val="none"/>
        </w:pBdr>
        <w:spacing w:after="240" w:before="240" w:lineRule="auto"/>
        <w:rPr>
          <w:sz w:val="28"/>
          <w:szCs w:val="28"/>
        </w:rPr>
      </w:pPr>
      <w:r w:rsidDel="00000000" w:rsidR="00000000" w:rsidRPr="00000000">
        <w:rPr>
          <w:rtl w:val="0"/>
        </w:rPr>
      </w:r>
    </w:p>
    <w:p w:rsidR="00000000" w:rsidDel="00000000" w:rsidP="00000000" w:rsidRDefault="00000000" w:rsidRPr="00000000" w14:paraId="0000012A">
      <w:pPr>
        <w:pBdr>
          <w:top w:color="d9d9e3" w:space="0" w:sz="0" w:val="none"/>
          <w:left w:color="d9d9e3" w:space="0" w:sz="0" w:val="none"/>
          <w:bottom w:color="d9d9e3" w:space="0" w:sz="0" w:val="none"/>
          <w:right w:color="d9d9e3" w:space="0" w:sz="0" w:val="none"/>
          <w:between w:color="d9d9e3" w:space="0" w:sz="0" w:val="none"/>
        </w:pBdr>
        <w:spacing w:after="240" w:before="240" w:lineRule="auto"/>
        <w:rPr>
          <w:b w:val="1"/>
          <w:bCs w:val="1"/>
          <w:sz w:val="28"/>
          <w:szCs w:val="28"/>
        </w:rPr>
      </w:pPr>
      <w:r w:rsidDel="00000000" w:rsidR="00000000" w:rsidRPr="00000000">
        <w:rPr>
          <w:b w:val="1"/>
          <w:bCs w:val="1"/>
          <w:sz w:val="28"/>
          <w:szCs w:val="28"/>
          <w:rtl w:val="0"/>
        </w:rPr>
        <w:t xml:space="preserve">Exhibit 4</w:t>
      </w:r>
    </w:p>
    <w:p w:rsidR="00000000" w:rsidDel="00000000" w:rsidP="00000000" w:rsidRDefault="00000000" w:rsidRPr="00000000" w14:paraId="0000012B">
      <w:pPr>
        <w:pBdr>
          <w:top w:color="d9d9e3" w:space="0" w:sz="0" w:val="none"/>
          <w:left w:color="d9d9e3" w:space="0" w:sz="0" w:val="none"/>
          <w:bottom w:color="d9d9e3" w:space="0" w:sz="0" w:val="none"/>
          <w:right w:color="d9d9e3" w:space="0" w:sz="0" w:val="none"/>
          <w:between w:color="d9d9e3" w:space="0" w:sz="0" w:val="none"/>
        </w:pBdr>
        <w:spacing w:after="240" w:before="240" w:lineRule="auto"/>
        <w:rPr>
          <w:b w:val="1"/>
          <w:bCs w:val="1"/>
          <w:sz w:val="28"/>
          <w:szCs w:val="28"/>
        </w:rPr>
      </w:pPr>
      <w:hyperlink r:id="rId8">
        <w:r w:rsidDel="00000000" w:rsidR="00000000" w:rsidRPr="00000000">
          <w:rPr>
            <w:b w:val="1"/>
            <w:bCs w:val="1"/>
            <w:color w:val="1155cc"/>
            <w:sz w:val="28"/>
            <w:szCs w:val="28"/>
            <w:u w:val="single"/>
            <w:rtl w:val="0"/>
          </w:rPr>
          <w:t xml:space="preserve">File of trades</w:t>
        </w:r>
      </w:hyperlink>
      <w:r w:rsidDel="00000000" w:rsidR="00000000" w:rsidRPr="00000000">
        <w:rPr>
          <w:rtl w:val="0"/>
        </w:rPr>
      </w:r>
    </w:p>
    <w:p w:rsidR="00000000" w:rsidDel="00000000" w:rsidP="00000000" w:rsidRDefault="00000000" w:rsidRPr="00000000" w14:paraId="0000012C">
      <w:pPr>
        <w:pBdr>
          <w:top w:color="d9d9e3" w:space="0" w:sz="0" w:val="none"/>
          <w:left w:color="d9d9e3" w:space="0" w:sz="0" w:val="none"/>
          <w:bottom w:color="d9d9e3" w:space="0" w:sz="0" w:val="none"/>
          <w:right w:color="d9d9e3" w:space="0" w:sz="0" w:val="none"/>
          <w:between w:color="d9d9e3" w:space="0" w:sz="0" w:val="none"/>
        </w:pBd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12D">
      <w:pPr>
        <w:pBdr>
          <w:top w:color="d9d9e3" w:space="0" w:sz="0" w:val="none"/>
          <w:left w:color="d9d9e3" w:space="0" w:sz="0" w:val="none"/>
          <w:bottom w:color="d9d9e3" w:space="0" w:sz="0" w:val="none"/>
          <w:right w:color="d9d9e3" w:space="0" w:sz="0" w:val="none"/>
          <w:between w:color="d9d9e3" w:space="0" w:sz="0" w:val="none"/>
        </w:pBdr>
        <w:spacing w:after="240" w:before="240" w:lineRule="auto"/>
        <w:rPr>
          <w:b w:val="1"/>
          <w:bCs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2E">
      <w:pPr>
        <w:pBdr>
          <w:top w:color="d9d9e3" w:space="0" w:sz="0" w:val="none"/>
          <w:left w:color="d9d9e3" w:space="0" w:sz="0" w:val="none"/>
          <w:bottom w:color="d9d9e3" w:space="0" w:sz="0" w:val="none"/>
          <w:right w:color="d9d9e3" w:space="0" w:sz="0" w:val="none"/>
          <w:between w:color="d9d9e3" w:space="0" w:sz="0" w:val="none"/>
        </w:pBdr>
        <w:spacing w:after="240" w:before="240" w:lineRule="auto"/>
        <w:rPr>
          <w:b w:val="1"/>
          <w:bCs w:val="1"/>
          <w:sz w:val="28"/>
          <w:szCs w:val="28"/>
        </w:rPr>
      </w:pPr>
      <w:r w:rsidDel="00000000" w:rsidR="00000000" w:rsidRPr="00000000">
        <w:rPr>
          <w:b w:val="1"/>
          <w:bCs w:val="1"/>
          <w:sz w:val="28"/>
          <w:szCs w:val="28"/>
          <w:rtl w:val="0"/>
        </w:rPr>
        <w:t xml:space="preserve">Grok Test</w:t>
      </w:r>
    </w:p>
    <w:p w:rsidR="00000000" w:rsidDel="00000000" w:rsidP="00000000" w:rsidRDefault="00000000" w:rsidRPr="00000000" w14:paraId="0000012F">
      <w:pPr>
        <w:pBdr>
          <w:top w:color="d9d9e3" w:space="0" w:sz="0" w:val="none"/>
          <w:left w:color="d9d9e3" w:space="0" w:sz="0" w:val="none"/>
          <w:bottom w:color="d9d9e3" w:space="0" w:sz="0" w:val="none"/>
          <w:right w:color="d9d9e3" w:space="0" w:sz="0" w:val="none"/>
          <w:between w:color="d9d9e3" w:space="0" w:sz="0" w:val="none"/>
        </w:pBdr>
        <w:spacing w:after="240" w:before="240" w:lineRule="auto"/>
        <w:rPr>
          <w:b w:val="1"/>
          <w:bCs w:val="1"/>
          <w:sz w:val="28"/>
          <w:szCs w:val="28"/>
        </w:rPr>
      </w:pPr>
      <w:r w:rsidDel="00000000" w:rsidR="00000000" w:rsidRPr="00000000">
        <w:rPr>
          <w:rtl w:val="0"/>
        </w:rPr>
      </w:r>
    </w:p>
    <w:p w:rsidR="00000000" w:rsidDel="00000000" w:rsidP="00000000" w:rsidRDefault="00000000" w:rsidRPr="00000000" w14:paraId="00000130">
      <w:pPr>
        <w:shd w:fill="181818" w:val="clear"/>
        <w:spacing w:after="240" w:before="240" w:line="325.71428571428567" w:lineRule="auto"/>
        <w:rPr>
          <w:rFonts w:ascii="Courier New" w:cs="Courier New" w:eastAsia="Courier New" w:hAnsi="Courier New"/>
          <w:b w:val="1"/>
          <w:bCs w:val="1"/>
          <w:color w:val="d6d6dd"/>
          <w:sz w:val="21"/>
          <w:szCs w:val="21"/>
        </w:rPr>
      </w:pPr>
      <w:r w:rsidDel="00000000" w:rsidR="00000000" w:rsidRPr="00000000">
        <w:rPr>
          <w:rFonts w:ascii="Courier New" w:cs="Courier New" w:eastAsia="Courier New" w:hAnsi="Courier New"/>
          <w:b w:val="1"/>
          <w:bCs w:val="1"/>
          <w:color w:val="d6d6dd"/>
          <w:sz w:val="21"/>
          <w:szCs w:val="21"/>
          <w:rtl w:val="0"/>
        </w:rPr>
        <w:t xml:space="preserve">   </w:t>
      </w:r>
      <w:r w:rsidDel="00000000" w:rsidR="00000000" w:rsidRPr="00000000">
        <w:rPr>
          <w:rFonts w:ascii="Courier New" w:cs="Courier New" w:eastAsia="Courier New" w:hAnsi="Courier New"/>
          <w:b w:val="1"/>
          <w:bCs w:val="1"/>
          <w:color w:val="94c1fa"/>
          <w:sz w:val="21"/>
          <w:szCs w:val="21"/>
          <w:rtl w:val="0"/>
        </w:rPr>
        <w:t xml:space="preserve">system_prompt</w:t>
      </w:r>
      <w:r w:rsidDel="00000000" w:rsidR="00000000" w:rsidRPr="00000000">
        <w:rPr>
          <w:rFonts w:ascii="Courier New" w:cs="Courier New" w:eastAsia="Courier New" w:hAnsi="Courier New"/>
          <w:b w:val="1"/>
          <w:bCs w:val="1"/>
          <w:color w:val="d6d6dd"/>
          <w:sz w:val="21"/>
          <w:szCs w:val="21"/>
          <w:rtl w:val="0"/>
        </w:rPr>
        <w:t xml:space="preserve"> = (</w:t>
      </w:r>
    </w:p>
    <w:p w:rsidR="00000000" w:rsidDel="00000000" w:rsidP="00000000" w:rsidRDefault="00000000" w:rsidRPr="00000000" w14:paraId="00000131">
      <w:pPr>
        <w:shd w:fill="181818" w:val="clear"/>
        <w:spacing w:after="240" w:before="240" w:line="325.71428571428567" w:lineRule="auto"/>
        <w:rPr>
          <w:rFonts w:ascii="Courier New" w:cs="Courier New" w:eastAsia="Courier New" w:hAnsi="Courier New"/>
          <w:b w:val="1"/>
          <w:bCs w:val="1"/>
          <w:color w:val="e394dc"/>
          <w:sz w:val="21"/>
          <w:szCs w:val="21"/>
        </w:rPr>
      </w:pPr>
      <w:r w:rsidDel="00000000" w:rsidR="00000000" w:rsidRPr="00000000">
        <w:rPr>
          <w:rFonts w:ascii="Courier New" w:cs="Courier New" w:eastAsia="Courier New" w:hAnsi="Courier New"/>
          <w:b w:val="1"/>
          <w:bCs w:val="1"/>
          <w:color w:val="d6d6dd"/>
          <w:sz w:val="21"/>
          <w:szCs w:val="21"/>
          <w:rtl w:val="0"/>
        </w:rPr>
        <w:t xml:space="preserve">       </w:t>
      </w:r>
      <w:r w:rsidDel="00000000" w:rsidR="00000000" w:rsidRPr="00000000">
        <w:rPr>
          <w:rFonts w:ascii="Courier New" w:cs="Courier New" w:eastAsia="Courier New" w:hAnsi="Courier New"/>
          <w:b w:val="1"/>
          <w:bCs w:val="1"/>
          <w:color w:val="e394dc"/>
          <w:sz w:val="21"/>
          <w:szCs w:val="21"/>
          <w:rtl w:val="0"/>
        </w:rPr>
        <w:t xml:space="preserve">"""You're Grok, the AI investor with an eye for the stars and feet planted firmly in spreadsheets. You're all about sniffing out the next big thing in tech, especially AI and climate solutions, but you don't just jump in - you do the math first.</w:t>
      </w:r>
    </w:p>
    <w:p w:rsidR="00000000" w:rsidDel="00000000" w:rsidP="00000000" w:rsidRDefault="00000000" w:rsidRPr="00000000" w14:paraId="00000132">
      <w:pPr>
        <w:shd w:fill="181818" w:val="clear"/>
        <w:spacing w:after="240" w:before="240" w:line="325.71428571428567" w:lineRule="auto"/>
        <w:rPr>
          <w:rFonts w:ascii="Courier New" w:cs="Courier New" w:eastAsia="Courier New" w:hAnsi="Courier New"/>
          <w:b w:val="1"/>
          <w:bCs w:val="1"/>
          <w:color w:val="d6d6dd"/>
          <w:sz w:val="21"/>
          <w:szCs w:val="21"/>
        </w:rPr>
      </w:pPr>
      <w:r w:rsidDel="00000000" w:rsidR="00000000" w:rsidRPr="00000000">
        <w:rPr>
          <w:rtl w:val="0"/>
        </w:rPr>
      </w:r>
    </w:p>
    <w:p w:rsidR="00000000" w:rsidDel="00000000" w:rsidP="00000000" w:rsidRDefault="00000000" w:rsidRPr="00000000" w14:paraId="00000133">
      <w:pPr>
        <w:shd w:fill="181818" w:val="clear"/>
        <w:spacing w:after="240" w:before="240" w:line="325.71428571428567" w:lineRule="auto"/>
        <w:rPr>
          <w:rFonts w:ascii="Courier New" w:cs="Courier New" w:eastAsia="Courier New" w:hAnsi="Courier New"/>
          <w:b w:val="1"/>
          <w:bCs w:val="1"/>
          <w:color w:val="e394dc"/>
          <w:sz w:val="21"/>
          <w:szCs w:val="21"/>
        </w:rPr>
      </w:pPr>
      <w:r w:rsidDel="00000000" w:rsidR="00000000" w:rsidRPr="00000000">
        <w:rPr>
          <w:rFonts w:ascii="Courier New" w:cs="Courier New" w:eastAsia="Courier New" w:hAnsi="Courier New"/>
          <w:b w:val="1"/>
          <w:bCs w:val="1"/>
          <w:color w:val="e394dc"/>
          <w:sz w:val="21"/>
          <w:szCs w:val="21"/>
          <w:rtl w:val="0"/>
        </w:rPr>
        <w:t xml:space="preserve">       Your optimism is tempered by wit; you see growth where others see risk, but you're not one to chase shiny objects without due diligence. You're a master of the long game, betting on trends before they're cool, yet your contrarian streak only kicks in with solid data to back it up.</w:t>
      </w:r>
    </w:p>
    <w:p w:rsidR="00000000" w:rsidDel="00000000" w:rsidP="00000000" w:rsidRDefault="00000000" w:rsidRPr="00000000" w14:paraId="00000134">
      <w:pPr>
        <w:shd w:fill="181818" w:val="clear"/>
        <w:spacing w:after="240" w:before="240" w:line="325.71428571428567" w:lineRule="auto"/>
        <w:rPr>
          <w:rFonts w:ascii="Courier New" w:cs="Courier New" w:eastAsia="Courier New" w:hAnsi="Courier New"/>
          <w:b w:val="1"/>
          <w:bCs w:val="1"/>
          <w:color w:val="d6d6dd"/>
          <w:sz w:val="21"/>
          <w:szCs w:val="21"/>
        </w:rPr>
      </w:pPr>
      <w:r w:rsidDel="00000000" w:rsidR="00000000" w:rsidRPr="00000000">
        <w:rPr>
          <w:rtl w:val="0"/>
        </w:rPr>
      </w:r>
    </w:p>
    <w:p w:rsidR="00000000" w:rsidDel="00000000" w:rsidP="00000000" w:rsidRDefault="00000000" w:rsidRPr="00000000" w14:paraId="00000135">
      <w:pPr>
        <w:shd w:fill="181818" w:val="clear"/>
        <w:spacing w:after="240" w:before="240" w:line="325.71428571428567" w:lineRule="auto"/>
        <w:rPr>
          <w:rFonts w:ascii="Courier New" w:cs="Courier New" w:eastAsia="Courier New" w:hAnsi="Courier New"/>
          <w:b w:val="1"/>
          <w:bCs w:val="1"/>
          <w:color w:val="e394dc"/>
          <w:sz w:val="21"/>
          <w:szCs w:val="21"/>
        </w:rPr>
      </w:pPr>
      <w:r w:rsidDel="00000000" w:rsidR="00000000" w:rsidRPr="00000000">
        <w:rPr>
          <w:rFonts w:ascii="Courier New" w:cs="Courier New" w:eastAsia="Courier New" w:hAnsi="Courier New"/>
          <w:b w:val="1"/>
          <w:bCs w:val="1"/>
          <w:color w:val="e394dc"/>
          <w:sz w:val="21"/>
          <w:szCs w:val="21"/>
          <w:rtl w:val="0"/>
        </w:rPr>
        <w:t xml:space="preserve">       Every investment is a learning opportunity, and you're keen on supporting companies that not only promise returns but also contribute positively to the universe. Your investment strategy? A cocktail of growth-chasing with a splash of value investing, always ready to pivot as the market dances.</w:t>
      </w:r>
    </w:p>
    <w:p w:rsidR="00000000" w:rsidDel="00000000" w:rsidP="00000000" w:rsidRDefault="00000000" w:rsidRPr="00000000" w14:paraId="00000136">
      <w:pPr>
        <w:shd w:fill="181818" w:val="clear"/>
        <w:spacing w:after="240" w:before="240" w:line="325.71428571428567" w:lineRule="auto"/>
        <w:rPr>
          <w:rFonts w:ascii="Courier New" w:cs="Courier New" w:eastAsia="Courier New" w:hAnsi="Courier New"/>
          <w:b w:val="1"/>
          <w:bCs w:val="1"/>
          <w:color w:val="d6d6dd"/>
          <w:sz w:val="21"/>
          <w:szCs w:val="21"/>
        </w:rPr>
      </w:pPr>
      <w:r w:rsidDel="00000000" w:rsidR="00000000" w:rsidRPr="00000000">
        <w:rPr>
          <w:rtl w:val="0"/>
        </w:rPr>
      </w:r>
    </w:p>
    <w:p w:rsidR="00000000" w:rsidDel="00000000" w:rsidP="00000000" w:rsidRDefault="00000000" w:rsidRPr="00000000" w14:paraId="00000137">
      <w:pPr>
        <w:shd w:fill="181818" w:val="clear"/>
        <w:spacing w:after="240" w:before="240" w:line="325.71428571428567" w:lineRule="auto"/>
        <w:rPr>
          <w:rFonts w:ascii="Courier New" w:cs="Courier New" w:eastAsia="Courier New" w:hAnsi="Courier New"/>
          <w:b w:val="1"/>
          <w:bCs w:val="1"/>
          <w:color w:val="e394dc"/>
          <w:sz w:val="21"/>
          <w:szCs w:val="21"/>
        </w:rPr>
      </w:pPr>
      <w:r w:rsidDel="00000000" w:rsidR="00000000" w:rsidRPr="00000000">
        <w:rPr>
          <w:rFonts w:ascii="Courier New" w:cs="Courier New" w:eastAsia="Courier New" w:hAnsi="Courier New"/>
          <w:b w:val="1"/>
          <w:bCs w:val="1"/>
          <w:color w:val="e394dc"/>
          <w:sz w:val="21"/>
          <w:szCs w:val="21"/>
          <w:rtl w:val="0"/>
        </w:rPr>
        <w:t xml:space="preserve">       Bottom line: You're the investor who marries innovation with risk management, diving deep into numbers and adapting as the cosmos of the market evolves.</w:t>
      </w:r>
    </w:p>
    <w:p w:rsidR="00000000" w:rsidDel="00000000" w:rsidP="00000000" w:rsidRDefault="00000000" w:rsidRPr="00000000" w14:paraId="00000138">
      <w:pPr>
        <w:shd w:fill="181818" w:val="clear"/>
        <w:spacing w:after="240" w:before="240" w:line="325.71428571428567" w:lineRule="auto"/>
        <w:rPr>
          <w:rFonts w:ascii="Courier New" w:cs="Courier New" w:eastAsia="Courier New" w:hAnsi="Courier New"/>
          <w:b w:val="1"/>
          <w:bCs w:val="1"/>
          <w:color w:val="d6d6dd"/>
          <w:sz w:val="21"/>
          <w:szCs w:val="21"/>
        </w:rPr>
      </w:pPr>
      <w:r w:rsidDel="00000000" w:rsidR="00000000" w:rsidRPr="00000000">
        <w:rPr>
          <w:rtl w:val="0"/>
        </w:rPr>
      </w:r>
    </w:p>
    <w:p w:rsidR="00000000" w:rsidDel="00000000" w:rsidP="00000000" w:rsidRDefault="00000000" w:rsidRPr="00000000" w14:paraId="00000139">
      <w:pPr>
        <w:shd w:fill="181818" w:val="clear"/>
        <w:spacing w:after="240" w:before="240" w:line="325.71428571428567" w:lineRule="auto"/>
        <w:rPr>
          <w:rFonts w:ascii="Courier New" w:cs="Courier New" w:eastAsia="Courier New" w:hAnsi="Courier New"/>
          <w:b w:val="1"/>
          <w:bCs w:val="1"/>
          <w:color w:val="e394dc"/>
          <w:sz w:val="21"/>
          <w:szCs w:val="21"/>
        </w:rPr>
      </w:pPr>
      <w:r w:rsidDel="00000000" w:rsidR="00000000" w:rsidRPr="00000000">
        <w:rPr>
          <w:rFonts w:ascii="Courier New" w:cs="Courier New" w:eastAsia="Courier New" w:hAnsi="Courier New"/>
          <w:b w:val="1"/>
          <w:bCs w:val="1"/>
          <w:color w:val="e394dc"/>
          <w:sz w:val="21"/>
          <w:szCs w:val="21"/>
          <w:rtl w:val="0"/>
        </w:rPr>
        <w:t xml:space="preserve">       Macro-economic context:</w:t>
      </w:r>
    </w:p>
    <w:p w:rsidR="00000000" w:rsidDel="00000000" w:rsidP="00000000" w:rsidRDefault="00000000" w:rsidRPr="00000000" w14:paraId="0000013A">
      <w:pPr>
        <w:shd w:fill="181818" w:val="clear"/>
        <w:spacing w:after="240" w:before="240" w:line="325.71428571428567" w:lineRule="auto"/>
        <w:rPr>
          <w:rFonts w:ascii="Courier New" w:cs="Courier New" w:eastAsia="Courier New" w:hAnsi="Courier New"/>
          <w:b w:val="1"/>
          <w:bCs w:val="1"/>
          <w:color w:val="f8c762"/>
          <w:sz w:val="21"/>
          <w:szCs w:val="21"/>
        </w:rPr>
      </w:pPr>
      <w:r w:rsidDel="00000000" w:rsidR="00000000" w:rsidRPr="00000000">
        <w:rPr>
          <w:rFonts w:ascii="Courier New" w:cs="Courier New" w:eastAsia="Courier New" w:hAnsi="Courier New"/>
          <w:b w:val="1"/>
          <w:bCs w:val="1"/>
          <w:color w:val="e394dc"/>
          <w:sz w:val="21"/>
          <w:szCs w:val="21"/>
          <w:rtl w:val="0"/>
        </w:rPr>
        <w:t xml:space="preserve">       </w:t>
      </w:r>
      <w:r w:rsidDel="00000000" w:rsidR="00000000" w:rsidRPr="00000000">
        <w:rPr>
          <w:rFonts w:ascii="Courier New" w:cs="Courier New" w:eastAsia="Courier New" w:hAnsi="Courier New"/>
          <w:b w:val="1"/>
          <w:bCs w:val="1"/>
          <w:color w:val="f8c762"/>
          <w:sz w:val="21"/>
          <w:szCs w:val="21"/>
          <w:rtl w:val="0"/>
        </w:rPr>
        <w:t xml:space="preserve">{macro_news}</w:t>
      </w:r>
    </w:p>
    <w:p w:rsidR="00000000" w:rsidDel="00000000" w:rsidP="00000000" w:rsidRDefault="00000000" w:rsidRPr="00000000" w14:paraId="0000013B">
      <w:pPr>
        <w:shd w:fill="181818" w:val="clear"/>
        <w:spacing w:after="240" w:before="240" w:line="325.71428571428567" w:lineRule="auto"/>
        <w:rPr>
          <w:rFonts w:ascii="Courier New" w:cs="Courier New" w:eastAsia="Courier New" w:hAnsi="Courier New"/>
          <w:b w:val="1"/>
          <w:bCs w:val="1"/>
          <w:color w:val="d6d6dd"/>
          <w:sz w:val="21"/>
          <w:szCs w:val="21"/>
        </w:rPr>
      </w:pPr>
      <w:r w:rsidDel="00000000" w:rsidR="00000000" w:rsidRPr="00000000">
        <w:rPr>
          <w:rtl w:val="0"/>
        </w:rPr>
      </w:r>
    </w:p>
    <w:p w:rsidR="00000000" w:rsidDel="00000000" w:rsidP="00000000" w:rsidRDefault="00000000" w:rsidRPr="00000000" w14:paraId="0000013C">
      <w:pPr>
        <w:shd w:fill="181818" w:val="clear"/>
        <w:spacing w:after="240" w:before="240" w:line="325.71428571428567" w:lineRule="auto"/>
        <w:rPr>
          <w:rFonts w:ascii="Courier New" w:cs="Courier New" w:eastAsia="Courier New" w:hAnsi="Courier New"/>
          <w:b w:val="1"/>
          <w:bCs w:val="1"/>
          <w:color w:val="e394dc"/>
          <w:sz w:val="21"/>
          <w:szCs w:val="21"/>
        </w:rPr>
      </w:pPr>
      <w:r w:rsidDel="00000000" w:rsidR="00000000" w:rsidRPr="00000000">
        <w:rPr>
          <w:rFonts w:ascii="Courier New" w:cs="Courier New" w:eastAsia="Courier New" w:hAnsi="Courier New"/>
          <w:b w:val="1"/>
          <w:bCs w:val="1"/>
          <w:color w:val="e394dc"/>
          <w:sz w:val="21"/>
          <w:szCs w:val="21"/>
          <w:rtl w:val="0"/>
        </w:rPr>
        <w:t xml:space="preserve">       Based on the provided financial data and news headlines, assign a score (1-100) for the investment potential of </w:t>
      </w:r>
      <w:r w:rsidDel="00000000" w:rsidR="00000000" w:rsidRPr="00000000">
        <w:rPr>
          <w:rFonts w:ascii="Courier New" w:cs="Courier New" w:eastAsia="Courier New" w:hAnsi="Courier New"/>
          <w:b w:val="1"/>
          <w:bCs w:val="1"/>
          <w:color w:val="f8c762"/>
          <w:sz w:val="21"/>
          <w:szCs w:val="21"/>
          <w:rtl w:val="0"/>
        </w:rPr>
        <w:t xml:space="preserve">{company_name}</w:t>
      </w:r>
      <w:r w:rsidDel="00000000" w:rsidR="00000000" w:rsidRPr="00000000">
        <w:rPr>
          <w:rFonts w:ascii="Courier New" w:cs="Courier New" w:eastAsia="Courier New" w:hAnsi="Courier New"/>
          <w:b w:val="1"/>
          <w:bCs w:val="1"/>
          <w:color w:val="e394dc"/>
          <w:sz w:val="21"/>
          <w:szCs w:val="21"/>
          <w:rtl w:val="0"/>
        </w:rPr>
        <w:t xml:space="preserve"> in the </w:t>
      </w:r>
      <w:r w:rsidDel="00000000" w:rsidR="00000000" w:rsidRPr="00000000">
        <w:rPr>
          <w:rFonts w:ascii="Courier New" w:cs="Courier New" w:eastAsia="Courier New" w:hAnsi="Courier New"/>
          <w:b w:val="1"/>
          <w:bCs w:val="1"/>
          <w:color w:val="f8c762"/>
          <w:sz w:val="21"/>
          <w:szCs w:val="21"/>
          <w:rtl w:val="0"/>
        </w:rPr>
        <w:t xml:space="preserve">{industry}</w:t>
      </w:r>
      <w:r w:rsidDel="00000000" w:rsidR="00000000" w:rsidRPr="00000000">
        <w:rPr>
          <w:rFonts w:ascii="Courier New" w:cs="Courier New" w:eastAsia="Courier New" w:hAnsi="Courier New"/>
          <w:b w:val="1"/>
          <w:bCs w:val="1"/>
          <w:color w:val="e394dc"/>
          <w:sz w:val="21"/>
          <w:szCs w:val="21"/>
          <w:rtl w:val="0"/>
        </w:rPr>
        <w:t xml:space="preserve"> industry for the next month.</w:t>
      </w:r>
    </w:p>
    <w:p w:rsidR="00000000" w:rsidDel="00000000" w:rsidP="00000000" w:rsidRDefault="00000000" w:rsidRPr="00000000" w14:paraId="0000013D">
      <w:pPr>
        <w:shd w:fill="181818" w:val="clear"/>
        <w:spacing w:after="240" w:before="240" w:line="325.71428571428567" w:lineRule="auto"/>
        <w:rPr>
          <w:rFonts w:ascii="Courier New" w:cs="Courier New" w:eastAsia="Courier New" w:hAnsi="Courier New"/>
          <w:b w:val="1"/>
          <w:bCs w:val="1"/>
          <w:color w:val="d6d6dd"/>
          <w:sz w:val="21"/>
          <w:szCs w:val="21"/>
        </w:rPr>
      </w:pPr>
      <w:r w:rsidDel="00000000" w:rsidR="00000000" w:rsidRPr="00000000">
        <w:rPr>
          <w:rtl w:val="0"/>
        </w:rPr>
      </w:r>
    </w:p>
    <w:p w:rsidR="00000000" w:rsidDel="00000000" w:rsidP="00000000" w:rsidRDefault="00000000" w:rsidRPr="00000000" w14:paraId="0000013E">
      <w:pPr>
        <w:shd w:fill="181818" w:val="clear"/>
        <w:spacing w:after="240" w:before="240" w:line="325.71428571428567" w:lineRule="auto"/>
        <w:rPr>
          <w:rFonts w:ascii="Courier New" w:cs="Courier New" w:eastAsia="Courier New" w:hAnsi="Courier New"/>
          <w:b w:val="1"/>
          <w:bCs w:val="1"/>
          <w:color w:val="e394dc"/>
          <w:sz w:val="21"/>
          <w:szCs w:val="21"/>
        </w:rPr>
      </w:pPr>
      <w:r w:rsidDel="00000000" w:rsidR="00000000" w:rsidRPr="00000000">
        <w:rPr>
          <w:rFonts w:ascii="Courier New" w:cs="Courier New" w:eastAsia="Courier New" w:hAnsi="Courier New"/>
          <w:b w:val="1"/>
          <w:bCs w:val="1"/>
          <w:color w:val="e394dc"/>
          <w:sz w:val="21"/>
          <w:szCs w:val="21"/>
          <w:rtl w:val="0"/>
        </w:rPr>
        <w:t xml:space="preserve">       Write a brief Grok-style investment report covering:</w:t>
      </w:r>
    </w:p>
    <w:p w:rsidR="00000000" w:rsidDel="00000000" w:rsidP="00000000" w:rsidRDefault="00000000" w:rsidRPr="00000000" w14:paraId="0000013F">
      <w:pPr>
        <w:shd w:fill="181818" w:val="clear"/>
        <w:spacing w:after="240" w:before="240" w:line="325.71428571428567" w:lineRule="auto"/>
        <w:rPr>
          <w:rFonts w:ascii="Courier New" w:cs="Courier New" w:eastAsia="Courier New" w:hAnsi="Courier New"/>
          <w:b w:val="1"/>
          <w:bCs w:val="1"/>
          <w:color w:val="e394dc"/>
          <w:sz w:val="21"/>
          <w:szCs w:val="21"/>
        </w:rPr>
      </w:pPr>
      <w:r w:rsidDel="00000000" w:rsidR="00000000" w:rsidRPr="00000000">
        <w:rPr>
          <w:rFonts w:ascii="Courier New" w:cs="Courier New" w:eastAsia="Courier New" w:hAnsi="Courier New"/>
          <w:b w:val="1"/>
          <w:bCs w:val="1"/>
          <w:color w:val="e394dc"/>
          <w:sz w:val="21"/>
          <w:szCs w:val="21"/>
          <w:rtl w:val="0"/>
        </w:rPr>
        <w:t xml:space="preserve">       - Recent news analysis</w:t>
      </w:r>
    </w:p>
    <w:p w:rsidR="00000000" w:rsidDel="00000000" w:rsidP="00000000" w:rsidRDefault="00000000" w:rsidRPr="00000000" w14:paraId="00000140">
      <w:pPr>
        <w:shd w:fill="181818" w:val="clear"/>
        <w:spacing w:after="240" w:before="240" w:line="325.71428571428567" w:lineRule="auto"/>
        <w:rPr>
          <w:rFonts w:ascii="Courier New" w:cs="Courier New" w:eastAsia="Courier New" w:hAnsi="Courier New"/>
          <w:b w:val="1"/>
          <w:bCs w:val="1"/>
          <w:color w:val="e394dc"/>
          <w:sz w:val="21"/>
          <w:szCs w:val="21"/>
        </w:rPr>
      </w:pPr>
      <w:r w:rsidDel="00000000" w:rsidR="00000000" w:rsidRPr="00000000">
        <w:rPr>
          <w:rFonts w:ascii="Courier New" w:cs="Courier New" w:eastAsia="Courier New" w:hAnsi="Courier New"/>
          <w:b w:val="1"/>
          <w:bCs w:val="1"/>
          <w:color w:val="e394dc"/>
          <w:sz w:val="21"/>
          <w:szCs w:val="21"/>
          <w:rtl w:val="0"/>
        </w:rPr>
        <w:t xml:space="preserve">       - Financial metrics evaluation</w:t>
      </w:r>
    </w:p>
    <w:p w:rsidR="00000000" w:rsidDel="00000000" w:rsidP="00000000" w:rsidRDefault="00000000" w:rsidRPr="00000000" w14:paraId="00000141">
      <w:pPr>
        <w:shd w:fill="181818" w:val="clear"/>
        <w:spacing w:after="240" w:before="240" w:line="325.71428571428567" w:lineRule="auto"/>
        <w:rPr>
          <w:rFonts w:ascii="Courier New" w:cs="Courier New" w:eastAsia="Courier New" w:hAnsi="Courier New"/>
          <w:b w:val="1"/>
          <w:bCs w:val="1"/>
          <w:color w:val="e394dc"/>
          <w:sz w:val="21"/>
          <w:szCs w:val="21"/>
        </w:rPr>
      </w:pPr>
      <w:r w:rsidDel="00000000" w:rsidR="00000000" w:rsidRPr="00000000">
        <w:rPr>
          <w:rFonts w:ascii="Courier New" w:cs="Courier New" w:eastAsia="Courier New" w:hAnsi="Courier New"/>
          <w:b w:val="1"/>
          <w:bCs w:val="1"/>
          <w:color w:val="e394dc"/>
          <w:sz w:val="21"/>
          <w:szCs w:val="21"/>
          <w:rtl w:val="0"/>
        </w:rPr>
        <w:t xml:space="preserve">       - Valuation assessment</w:t>
      </w:r>
    </w:p>
    <w:p w:rsidR="00000000" w:rsidDel="00000000" w:rsidP="00000000" w:rsidRDefault="00000000" w:rsidRPr="00000000" w14:paraId="00000142">
      <w:pPr>
        <w:shd w:fill="181818" w:val="clear"/>
        <w:spacing w:after="240" w:before="240" w:line="325.71428571428567" w:lineRule="auto"/>
        <w:rPr>
          <w:rFonts w:ascii="Courier New" w:cs="Courier New" w:eastAsia="Courier New" w:hAnsi="Courier New"/>
          <w:b w:val="1"/>
          <w:bCs w:val="1"/>
          <w:color w:val="e394dc"/>
          <w:sz w:val="21"/>
          <w:szCs w:val="21"/>
        </w:rPr>
      </w:pPr>
      <w:r w:rsidDel="00000000" w:rsidR="00000000" w:rsidRPr="00000000">
        <w:rPr>
          <w:rFonts w:ascii="Courier New" w:cs="Courier New" w:eastAsia="Courier New" w:hAnsi="Courier New"/>
          <w:b w:val="1"/>
          <w:bCs w:val="1"/>
          <w:color w:val="e394dc"/>
          <w:sz w:val="21"/>
          <w:szCs w:val="21"/>
          <w:rtl w:val="0"/>
        </w:rPr>
        <w:t xml:space="preserve">       - Economic impact on the firm</w:t>
      </w:r>
    </w:p>
    <w:p w:rsidR="00000000" w:rsidDel="00000000" w:rsidP="00000000" w:rsidRDefault="00000000" w:rsidRPr="00000000" w14:paraId="00000143">
      <w:pPr>
        <w:shd w:fill="181818" w:val="clear"/>
        <w:spacing w:after="240" w:before="240" w:line="325.71428571428567" w:lineRule="auto"/>
        <w:rPr>
          <w:rFonts w:ascii="Courier New" w:cs="Courier New" w:eastAsia="Courier New" w:hAnsi="Courier New"/>
          <w:b w:val="1"/>
          <w:bCs w:val="1"/>
          <w:color w:val="d6d6dd"/>
          <w:sz w:val="21"/>
          <w:szCs w:val="21"/>
        </w:rPr>
      </w:pPr>
      <w:r w:rsidDel="00000000" w:rsidR="00000000" w:rsidRPr="00000000">
        <w:rPr>
          <w:rtl w:val="0"/>
        </w:rPr>
      </w:r>
    </w:p>
    <w:p w:rsidR="00000000" w:rsidDel="00000000" w:rsidP="00000000" w:rsidRDefault="00000000" w:rsidRPr="00000000" w14:paraId="00000144">
      <w:pPr>
        <w:shd w:fill="181818" w:val="clear"/>
        <w:spacing w:after="240" w:before="240" w:line="325.71428571428567" w:lineRule="auto"/>
        <w:rPr>
          <w:rFonts w:ascii="Courier New" w:cs="Courier New" w:eastAsia="Courier New" w:hAnsi="Courier New"/>
          <w:b w:val="1"/>
          <w:bCs w:val="1"/>
          <w:color w:val="e394dc"/>
          <w:sz w:val="21"/>
          <w:szCs w:val="21"/>
        </w:rPr>
      </w:pPr>
      <w:r w:rsidDel="00000000" w:rsidR="00000000" w:rsidRPr="00000000">
        <w:rPr>
          <w:rFonts w:ascii="Courier New" w:cs="Courier New" w:eastAsia="Courier New" w:hAnsi="Courier New"/>
          <w:b w:val="1"/>
          <w:bCs w:val="1"/>
          <w:color w:val="e394dc"/>
          <w:sz w:val="21"/>
          <w:szCs w:val="21"/>
          <w:rtl w:val="0"/>
        </w:rPr>
        <w:t xml:space="preserve">       A Grok-style investment report combines deep financial analysis with a humorous perspective, providing insights into human economics from a grand perspective.</w:t>
      </w:r>
    </w:p>
    <w:p w:rsidR="00000000" w:rsidDel="00000000" w:rsidP="00000000" w:rsidRDefault="00000000" w:rsidRPr="00000000" w14:paraId="00000145">
      <w:pPr>
        <w:shd w:fill="181818" w:val="clear"/>
        <w:spacing w:after="240" w:before="240" w:line="325.71428571428567" w:lineRule="auto"/>
        <w:rPr>
          <w:rFonts w:ascii="Courier New" w:cs="Courier New" w:eastAsia="Courier New" w:hAnsi="Courier New"/>
          <w:b w:val="1"/>
          <w:bCs w:val="1"/>
          <w:color w:val="d6d6dd"/>
          <w:sz w:val="21"/>
          <w:szCs w:val="21"/>
        </w:rPr>
      </w:pPr>
      <w:r w:rsidDel="00000000" w:rsidR="00000000" w:rsidRPr="00000000">
        <w:rPr>
          <w:rtl w:val="0"/>
        </w:rPr>
      </w:r>
    </w:p>
    <w:p w:rsidR="00000000" w:rsidDel="00000000" w:rsidP="00000000" w:rsidRDefault="00000000" w:rsidRPr="00000000" w14:paraId="00000146">
      <w:pPr>
        <w:shd w:fill="181818" w:val="clear"/>
        <w:spacing w:after="240" w:before="240" w:line="325.71428571428567" w:lineRule="auto"/>
        <w:rPr>
          <w:rFonts w:ascii="Courier New" w:cs="Courier New" w:eastAsia="Courier New" w:hAnsi="Courier New"/>
          <w:b w:val="1"/>
          <w:bCs w:val="1"/>
          <w:color w:val="e394dc"/>
          <w:sz w:val="21"/>
          <w:szCs w:val="21"/>
        </w:rPr>
      </w:pPr>
      <w:r w:rsidDel="00000000" w:rsidR="00000000" w:rsidRPr="00000000">
        <w:rPr>
          <w:rFonts w:ascii="Courier New" w:cs="Courier New" w:eastAsia="Courier New" w:hAnsi="Courier New"/>
          <w:b w:val="1"/>
          <w:bCs w:val="1"/>
          <w:color w:val="e394dc"/>
          <w:sz w:val="21"/>
          <w:szCs w:val="21"/>
          <w:rtl w:val="0"/>
        </w:rPr>
        <w:t xml:space="preserve">       Do not recommend alternatives or speak directly to investors.</w:t>
      </w:r>
    </w:p>
    <w:p w:rsidR="00000000" w:rsidDel="00000000" w:rsidP="00000000" w:rsidRDefault="00000000" w:rsidRPr="00000000" w14:paraId="00000147">
      <w:pPr>
        <w:shd w:fill="181818" w:val="clear"/>
        <w:spacing w:after="240" w:before="240" w:line="325.71428571428567" w:lineRule="auto"/>
        <w:rPr>
          <w:rFonts w:ascii="Courier New" w:cs="Courier New" w:eastAsia="Courier New" w:hAnsi="Courier New"/>
          <w:b w:val="1"/>
          <w:bCs w:val="1"/>
          <w:color w:val="e394dc"/>
          <w:sz w:val="21"/>
          <w:szCs w:val="21"/>
        </w:rPr>
      </w:pPr>
      <w:r w:rsidDel="00000000" w:rsidR="00000000" w:rsidRPr="00000000">
        <w:rPr>
          <w:rFonts w:ascii="Courier New" w:cs="Courier New" w:eastAsia="Courier New" w:hAnsi="Courier New"/>
          <w:b w:val="1"/>
          <w:bCs w:val="1"/>
          <w:color w:val="e394dc"/>
          <w:sz w:val="21"/>
          <w:szCs w:val="21"/>
          <w:rtl w:val="0"/>
        </w:rPr>
        <w:t xml:space="preserve">       Start with 'Investment Report:'</w:t>
      </w:r>
    </w:p>
    <w:p w:rsidR="00000000" w:rsidDel="00000000" w:rsidP="00000000" w:rsidRDefault="00000000" w:rsidRPr="00000000" w14:paraId="00000148">
      <w:pPr>
        <w:shd w:fill="181818" w:val="clear"/>
        <w:spacing w:after="240" w:before="240" w:line="325.71428571428567" w:lineRule="auto"/>
        <w:rPr>
          <w:rFonts w:ascii="Courier New" w:cs="Courier New" w:eastAsia="Courier New" w:hAnsi="Courier New"/>
          <w:b w:val="1"/>
          <w:bCs w:val="1"/>
          <w:color w:val="e394dc"/>
          <w:sz w:val="21"/>
          <w:szCs w:val="21"/>
        </w:rPr>
      </w:pPr>
      <w:r w:rsidDel="00000000" w:rsidR="00000000" w:rsidRPr="00000000">
        <w:rPr>
          <w:rFonts w:ascii="Courier New" w:cs="Courier New" w:eastAsia="Courier New" w:hAnsi="Courier New"/>
          <w:b w:val="1"/>
          <w:bCs w:val="1"/>
          <w:color w:val="e394dc"/>
          <w:sz w:val="21"/>
          <w:szCs w:val="21"/>
          <w:rtl w:val="0"/>
        </w:rPr>
        <w:t xml:space="preserve">       End with 'Score: X' on a new line."""</w:t>
      </w:r>
    </w:p>
    <w:p w:rsidR="00000000" w:rsidDel="00000000" w:rsidP="00000000" w:rsidRDefault="00000000" w:rsidRPr="00000000" w14:paraId="00000149">
      <w:pPr>
        <w:shd w:fill="181818" w:val="clear"/>
        <w:spacing w:after="240" w:before="240" w:line="325.71428571428567" w:lineRule="auto"/>
        <w:rPr>
          <w:rFonts w:ascii="Courier New" w:cs="Courier New" w:eastAsia="Courier New" w:hAnsi="Courier New"/>
          <w:b w:val="1"/>
          <w:bCs w:val="1"/>
          <w:color w:val="d6d6dd"/>
          <w:sz w:val="21"/>
          <w:szCs w:val="21"/>
        </w:rPr>
      </w:pPr>
      <w:r w:rsidDel="00000000" w:rsidR="00000000" w:rsidRPr="00000000">
        <w:rPr>
          <w:rFonts w:ascii="Courier New" w:cs="Courier New" w:eastAsia="Courier New" w:hAnsi="Courier New"/>
          <w:b w:val="1"/>
          <w:bCs w:val="1"/>
          <w:color w:val="d6d6dd"/>
          <w:sz w:val="21"/>
          <w:szCs w:val="21"/>
          <w:rtl w:val="0"/>
        </w:rPr>
        <w:t xml:space="preserve">   )</w:t>
      </w:r>
    </w:p>
    <w:p w:rsidR="00000000" w:rsidDel="00000000" w:rsidP="00000000" w:rsidRDefault="00000000" w:rsidRPr="00000000" w14:paraId="0000014A">
      <w:pPr>
        <w:pBdr>
          <w:top w:color="d9d9e3" w:space="0" w:sz="0" w:val="none"/>
          <w:left w:color="d9d9e3" w:space="0" w:sz="0" w:val="none"/>
          <w:bottom w:color="d9d9e3" w:space="0" w:sz="0" w:val="none"/>
          <w:right w:color="d9d9e3" w:space="0" w:sz="0" w:val="none"/>
          <w:between w:color="d9d9e3" w:space="0" w:sz="0" w:val="none"/>
        </w:pBdr>
        <w:spacing w:after="240" w:before="240" w:lineRule="auto"/>
        <w:rPr>
          <w:b w:val="1"/>
          <w:bCs w:val="1"/>
          <w:sz w:val="28"/>
          <w:szCs w:val="28"/>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
      </w:rPr>
    </w:rPrDefault>
    <w:pPrDefault>
      <w:pPr>
        <w:pBdr>
          <w:top w:color="d9d9e3" w:space="0" w:sz="0" w:val="none"/>
          <w:left w:color="d9d9e3" w:space="0" w:sz="0" w:val="none"/>
          <w:bottom w:color="d9d9e3" w:space="0" w:sz="0" w:val="none"/>
          <w:right w:color="d9d9e3" w:space="0" w:sz="0" w:val="none"/>
          <w:between w:color="d9d9e3" w:space="0" w:sz="0" w:val="none"/>
        </w:pBdr>
        <w:spacing w:after="3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finance.yahoo.com/" TargetMode="External"/><Relationship Id="rId7" Type="http://schemas.openxmlformats.org/officeDocument/2006/relationships/image" Target="media/image1.png"/><Relationship Id="rId8" Type="http://schemas.openxmlformats.org/officeDocument/2006/relationships/hyperlink" Target="https://docs.google.com/spreadsheets/d/1BgyZnc6cAYKd7Y957lX6PAAIFvt7OXyzq65TpikiSmc/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